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EA" w:rsidRDefault="00C620EA" w:rsidP="00C620EA">
      <w:pPr>
        <w:jc w:val="center"/>
        <w:rPr>
          <w:sz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2388235</wp:posOffset>
            </wp:positionH>
            <wp:positionV relativeFrom="paragraph">
              <wp:posOffset>-202565</wp:posOffset>
            </wp:positionV>
            <wp:extent cx="525780" cy="866775"/>
            <wp:effectExtent l="0" t="0" r="762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0EA" w:rsidRDefault="00C620EA" w:rsidP="00C620EA">
      <w:pPr>
        <w:jc w:val="center"/>
        <w:rPr>
          <w:sz w:val="28"/>
          <w:lang w:val="en-US"/>
        </w:rPr>
      </w:pPr>
    </w:p>
    <w:p w:rsidR="00C620EA" w:rsidRDefault="00C620EA" w:rsidP="00C620EA">
      <w:pPr>
        <w:jc w:val="center"/>
        <w:rPr>
          <w:sz w:val="28"/>
          <w:lang w:val="en-US"/>
        </w:rPr>
      </w:pPr>
    </w:p>
    <w:p w:rsidR="005A1EE4" w:rsidRPr="00DB340B" w:rsidRDefault="005A1EE4" w:rsidP="00C620EA">
      <w:pPr>
        <w:jc w:val="center"/>
        <w:rPr>
          <w:sz w:val="28"/>
          <w:lang w:val="en-US"/>
        </w:rPr>
      </w:pPr>
    </w:p>
    <w:p w:rsidR="00C620EA" w:rsidRPr="00432182" w:rsidRDefault="00C620EA" w:rsidP="00C620EA">
      <w:pPr>
        <w:jc w:val="center"/>
        <w:rPr>
          <w:sz w:val="32"/>
          <w:szCs w:val="32"/>
        </w:rPr>
      </w:pPr>
      <w:r w:rsidRPr="00432182">
        <w:rPr>
          <w:sz w:val="32"/>
          <w:szCs w:val="32"/>
        </w:rPr>
        <w:t>Финансовое управление Администрации муниципального         образования "Смоленский район" Смоленской области</w:t>
      </w:r>
    </w:p>
    <w:p w:rsidR="00C620EA" w:rsidRPr="00432182" w:rsidRDefault="00C620EA" w:rsidP="00C620EA">
      <w:pPr>
        <w:jc w:val="center"/>
        <w:rPr>
          <w:sz w:val="24"/>
          <w:szCs w:val="24"/>
        </w:rPr>
      </w:pPr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18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620EA" w:rsidRPr="00B46BAE" w:rsidRDefault="00C620EA" w:rsidP="00EB310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432182">
        <w:rPr>
          <w:rFonts w:ascii="Times New Roman" w:hAnsi="Times New Roman" w:cs="Times New Roman"/>
          <w:sz w:val="28"/>
          <w:szCs w:val="28"/>
        </w:rPr>
        <w:t>«</w:t>
      </w:r>
      <w:r w:rsidR="002F4C2F">
        <w:rPr>
          <w:rFonts w:ascii="Times New Roman" w:hAnsi="Times New Roman" w:cs="Times New Roman"/>
          <w:sz w:val="28"/>
          <w:szCs w:val="28"/>
        </w:rPr>
        <w:t>2</w:t>
      </w:r>
      <w:r w:rsidR="00DA6B71">
        <w:rPr>
          <w:rFonts w:ascii="Times New Roman" w:hAnsi="Times New Roman" w:cs="Times New Roman"/>
          <w:sz w:val="28"/>
          <w:szCs w:val="28"/>
        </w:rPr>
        <w:t>8</w:t>
      </w:r>
      <w:r w:rsidRPr="00EB3100">
        <w:rPr>
          <w:rFonts w:ascii="Times New Roman" w:hAnsi="Times New Roman" w:cs="Times New Roman"/>
          <w:sz w:val="28"/>
          <w:szCs w:val="28"/>
        </w:rPr>
        <w:t xml:space="preserve">» </w:t>
      </w:r>
      <w:r w:rsidR="00B179E4" w:rsidRPr="00EB3100">
        <w:rPr>
          <w:rFonts w:ascii="Times New Roman" w:hAnsi="Times New Roman" w:cs="Times New Roman"/>
          <w:sz w:val="28"/>
          <w:szCs w:val="28"/>
        </w:rPr>
        <w:t>декабря</w:t>
      </w:r>
      <w:r w:rsidR="00975320" w:rsidRPr="00EB3100">
        <w:rPr>
          <w:rFonts w:ascii="Times New Roman" w:hAnsi="Times New Roman" w:cs="Times New Roman"/>
          <w:sz w:val="28"/>
          <w:szCs w:val="28"/>
        </w:rPr>
        <w:t xml:space="preserve">   </w:t>
      </w:r>
      <w:r w:rsidRPr="00EB3100">
        <w:rPr>
          <w:rFonts w:ascii="Times New Roman" w:hAnsi="Times New Roman" w:cs="Times New Roman"/>
          <w:sz w:val="28"/>
          <w:szCs w:val="28"/>
        </w:rPr>
        <w:t>20</w:t>
      </w:r>
      <w:r w:rsidR="00D909C5">
        <w:rPr>
          <w:rFonts w:ascii="Times New Roman" w:hAnsi="Times New Roman" w:cs="Times New Roman"/>
          <w:sz w:val="28"/>
          <w:szCs w:val="28"/>
        </w:rPr>
        <w:t>2</w:t>
      </w:r>
      <w:r w:rsidR="00DA6B71">
        <w:rPr>
          <w:rFonts w:ascii="Times New Roman" w:hAnsi="Times New Roman" w:cs="Times New Roman"/>
          <w:sz w:val="28"/>
          <w:szCs w:val="28"/>
        </w:rPr>
        <w:t>2</w:t>
      </w:r>
      <w:r w:rsidRPr="00EB3100">
        <w:rPr>
          <w:rFonts w:ascii="Times New Roman" w:hAnsi="Times New Roman" w:cs="Times New Roman"/>
          <w:sz w:val="28"/>
          <w:szCs w:val="28"/>
        </w:rPr>
        <w:t xml:space="preserve"> г.</w:t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B31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</w:t>
      </w:r>
      <w:r w:rsidRPr="00EB3100">
        <w:rPr>
          <w:rFonts w:ascii="Times New Roman" w:hAnsi="Times New Roman" w:cs="Times New Roman"/>
          <w:sz w:val="28"/>
          <w:szCs w:val="28"/>
        </w:rPr>
        <w:t xml:space="preserve">№ </w:t>
      </w:r>
      <w:r w:rsidR="009D1373" w:rsidRPr="00EB3100">
        <w:rPr>
          <w:rFonts w:ascii="Times New Roman" w:hAnsi="Times New Roman" w:cs="Times New Roman"/>
          <w:sz w:val="28"/>
          <w:szCs w:val="28"/>
        </w:rPr>
        <w:t xml:space="preserve"> </w:t>
      </w:r>
      <w:r w:rsidR="00DA6B71">
        <w:rPr>
          <w:rFonts w:ascii="Times New Roman" w:hAnsi="Times New Roman" w:cs="Times New Roman"/>
          <w:sz w:val="28"/>
          <w:szCs w:val="28"/>
        </w:rPr>
        <w:t>61</w:t>
      </w:r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75320" w:rsidRPr="00975320" w:rsidRDefault="00975320" w:rsidP="00975320">
      <w:pPr>
        <w:rPr>
          <w:sz w:val="28"/>
          <w:szCs w:val="28"/>
        </w:rPr>
      </w:pPr>
      <w:r w:rsidRPr="00975320">
        <w:rPr>
          <w:sz w:val="28"/>
          <w:szCs w:val="28"/>
        </w:rPr>
        <w:t xml:space="preserve">О предоставлении </w:t>
      </w:r>
      <w:proofErr w:type="gramStart"/>
      <w:r w:rsidRPr="00975320">
        <w:rPr>
          <w:sz w:val="28"/>
          <w:szCs w:val="28"/>
        </w:rPr>
        <w:t>ежемесячной</w:t>
      </w:r>
      <w:proofErr w:type="gramEnd"/>
      <w:r w:rsidRPr="00975320">
        <w:rPr>
          <w:sz w:val="28"/>
          <w:szCs w:val="28"/>
        </w:rPr>
        <w:t>,</w:t>
      </w:r>
    </w:p>
    <w:p w:rsidR="00975320" w:rsidRPr="00975320" w:rsidRDefault="00975320" w:rsidP="00975320">
      <w:pPr>
        <w:rPr>
          <w:sz w:val="28"/>
          <w:szCs w:val="28"/>
        </w:rPr>
      </w:pPr>
      <w:r w:rsidRPr="00975320">
        <w:rPr>
          <w:sz w:val="28"/>
          <w:szCs w:val="28"/>
        </w:rPr>
        <w:t xml:space="preserve">квартальной отчетности </w:t>
      </w:r>
      <w:proofErr w:type="gramStart"/>
      <w:r w:rsidRPr="00975320">
        <w:rPr>
          <w:sz w:val="28"/>
          <w:szCs w:val="28"/>
        </w:rPr>
        <w:t>в</w:t>
      </w:r>
      <w:proofErr w:type="gramEnd"/>
    </w:p>
    <w:p w:rsidR="00975320" w:rsidRPr="00975320" w:rsidRDefault="00975320" w:rsidP="00975320">
      <w:pPr>
        <w:rPr>
          <w:sz w:val="28"/>
          <w:szCs w:val="28"/>
        </w:rPr>
      </w:pPr>
      <w:r w:rsidRPr="00975320">
        <w:rPr>
          <w:sz w:val="28"/>
          <w:szCs w:val="28"/>
        </w:rPr>
        <w:t>202</w:t>
      </w:r>
      <w:r w:rsidR="00DA6B71">
        <w:rPr>
          <w:sz w:val="28"/>
          <w:szCs w:val="28"/>
        </w:rPr>
        <w:t>3</w:t>
      </w:r>
      <w:r w:rsidRPr="00975320">
        <w:rPr>
          <w:sz w:val="28"/>
          <w:szCs w:val="28"/>
        </w:rPr>
        <w:t xml:space="preserve"> году</w:t>
      </w:r>
    </w:p>
    <w:p w:rsidR="00D909C5" w:rsidRDefault="00D909C5" w:rsidP="00D909C5">
      <w:pPr>
        <w:rPr>
          <w:sz w:val="28"/>
          <w:szCs w:val="28"/>
        </w:rPr>
      </w:pPr>
    </w:p>
    <w:p w:rsidR="00D909C5" w:rsidRDefault="00D909C5" w:rsidP="00D909C5">
      <w:pPr>
        <w:rPr>
          <w:sz w:val="28"/>
          <w:szCs w:val="28"/>
        </w:rPr>
      </w:pP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proofErr w:type="gramStart"/>
      <w:r w:rsidRPr="00D909C5">
        <w:rPr>
          <w:sz w:val="28"/>
          <w:szCs w:val="28"/>
        </w:rPr>
        <w:t>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191н, 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 Федерации от 25.03.2011 № 33н</w:t>
      </w:r>
      <w:proofErr w:type="gramEnd"/>
    </w:p>
    <w:p w:rsidR="00D909C5" w:rsidRDefault="00D909C5" w:rsidP="00D909C5">
      <w:pPr>
        <w:rPr>
          <w:sz w:val="28"/>
          <w:szCs w:val="28"/>
        </w:rPr>
      </w:pPr>
    </w:p>
    <w:p w:rsidR="00D909C5" w:rsidRPr="00D909C5" w:rsidRDefault="00D909C5" w:rsidP="00D909C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</w:t>
      </w:r>
    </w:p>
    <w:p w:rsidR="00D909C5" w:rsidRDefault="00D909C5" w:rsidP="00D909C5">
      <w:pPr>
        <w:rPr>
          <w:sz w:val="28"/>
          <w:szCs w:val="28"/>
        </w:rPr>
      </w:pP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Установить сроки представления главными распорядителями средств  бюджета сельский поселений и бюджета муниципального образования, главными администраторами доходов бюджета сельский поселений и бюджета муниципального образования, месячной и  квартальной бюджетной  отчетности и  бухгалтерской отчетности казенных и бюджетных учреждений,  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 в финансовое управление Администрации муниципального образования «Смоленский район» Смоленской области в 202</w:t>
      </w:r>
      <w:r w:rsidR="00DA6B71">
        <w:rPr>
          <w:sz w:val="28"/>
          <w:szCs w:val="28"/>
        </w:rPr>
        <w:t>3</w:t>
      </w:r>
      <w:r w:rsidRPr="00D909C5">
        <w:rPr>
          <w:sz w:val="28"/>
          <w:szCs w:val="28"/>
        </w:rPr>
        <w:t xml:space="preserve"> году в следующем составе:</w:t>
      </w:r>
    </w:p>
    <w:p w:rsidR="00975320" w:rsidRPr="00975320" w:rsidRDefault="00975320" w:rsidP="00975320">
      <w:pPr>
        <w:rPr>
          <w:sz w:val="28"/>
          <w:szCs w:val="28"/>
        </w:rPr>
      </w:pPr>
    </w:p>
    <w:p w:rsidR="00D909C5" w:rsidRPr="00D909C5" w:rsidRDefault="00D909C5" w:rsidP="00D909C5">
      <w:pPr>
        <w:rPr>
          <w:b/>
          <w:sz w:val="28"/>
          <w:szCs w:val="28"/>
        </w:rPr>
      </w:pPr>
      <w:r w:rsidRPr="00D909C5">
        <w:rPr>
          <w:b/>
          <w:sz w:val="28"/>
          <w:szCs w:val="28"/>
        </w:rPr>
        <w:t>1.</w:t>
      </w:r>
      <w:r w:rsidRPr="00D909C5">
        <w:rPr>
          <w:b/>
          <w:sz w:val="28"/>
          <w:szCs w:val="28"/>
        </w:rPr>
        <w:tab/>
        <w:t>В части месячной отчетности.</w:t>
      </w:r>
    </w:p>
    <w:p w:rsidR="00D909C5" w:rsidRPr="00D909C5" w:rsidRDefault="00D909C5" w:rsidP="00D909C5">
      <w:pPr>
        <w:rPr>
          <w:sz w:val="28"/>
          <w:szCs w:val="28"/>
        </w:rPr>
      </w:pP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>1.1.</w:t>
      </w:r>
      <w:r w:rsidRPr="00D909C5">
        <w:rPr>
          <w:sz w:val="28"/>
          <w:szCs w:val="28"/>
        </w:rPr>
        <w:tab/>
        <w:t>Главные администраторы средств бюджета муниципального образования «Смоленский район» Смоленской области,  в составе следующих форм: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Отчет об исполнении бюджета главного распорядителя, распорядителя, 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>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lastRenderedPageBreak/>
        <w:t xml:space="preserve">Справка по консолидируемым расчетам (ф. 0503125) (далее – Справка ф. 0503125) в части взаимосвязанных показателей по денежным расчетам и </w:t>
      </w:r>
      <w:proofErr w:type="spellStart"/>
      <w:r w:rsidRPr="00D909C5">
        <w:rPr>
          <w:sz w:val="28"/>
          <w:szCs w:val="28"/>
        </w:rPr>
        <w:t>неденежным</w:t>
      </w:r>
      <w:proofErr w:type="spellEnd"/>
      <w:r w:rsidRPr="00D909C5">
        <w:rPr>
          <w:sz w:val="28"/>
          <w:szCs w:val="28"/>
        </w:rPr>
        <w:t xml:space="preserve"> расчетам в части некассовых операций; 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Справка о суммах консолидируемых поступлений, подлежащих 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>зачислению на счет бюджета (ф. 0503184);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Пояснительная записка (ф. 0503160) в составе: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Сведения об остатках денежных средств на счетах получателя бюджетных средств (ф. 0503178), за исключением сведений об остатках по средствам во временном распоряжении;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текстовая часть Пояснительной записки (ф. 0503160).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Данные представляются </w:t>
      </w:r>
      <w:r w:rsidRPr="00D909C5">
        <w:rPr>
          <w:b/>
          <w:sz w:val="28"/>
          <w:szCs w:val="28"/>
        </w:rPr>
        <w:t>к 7 числу</w:t>
      </w:r>
      <w:r w:rsidRPr="00D909C5">
        <w:rPr>
          <w:sz w:val="28"/>
          <w:szCs w:val="28"/>
        </w:rPr>
        <w:t>, следующему за отчетной датой</w:t>
      </w:r>
    </w:p>
    <w:p w:rsidR="00D909C5" w:rsidRDefault="00D909C5" w:rsidP="00D909C5">
      <w:pPr>
        <w:jc w:val="both"/>
        <w:rPr>
          <w:sz w:val="28"/>
          <w:szCs w:val="28"/>
        </w:rPr>
      </w:pP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>Сведения по дебиторской и кредиторской задолженности (ф.0503169)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Данные представляются </w:t>
      </w:r>
      <w:r w:rsidRPr="00D909C5">
        <w:rPr>
          <w:b/>
          <w:sz w:val="28"/>
          <w:szCs w:val="28"/>
        </w:rPr>
        <w:t>к 15 числу</w:t>
      </w:r>
      <w:r w:rsidRPr="00D909C5">
        <w:rPr>
          <w:sz w:val="28"/>
          <w:szCs w:val="28"/>
        </w:rPr>
        <w:t>, следующему за отчетной датой.</w:t>
      </w:r>
    </w:p>
    <w:p w:rsidR="00D909C5" w:rsidRPr="00D909C5" w:rsidRDefault="00D909C5" w:rsidP="00D909C5">
      <w:pPr>
        <w:rPr>
          <w:sz w:val="28"/>
          <w:szCs w:val="28"/>
        </w:rPr>
      </w:pPr>
    </w:p>
    <w:p w:rsidR="00D909C5" w:rsidRPr="00D909C5" w:rsidRDefault="00D909C5" w:rsidP="00D909C5">
      <w:pPr>
        <w:rPr>
          <w:sz w:val="28"/>
          <w:szCs w:val="28"/>
        </w:rPr>
      </w:pPr>
      <w:r w:rsidRPr="00D909C5">
        <w:rPr>
          <w:sz w:val="28"/>
          <w:szCs w:val="28"/>
        </w:rPr>
        <w:t>Главные администраторы средств бюджетов сельских поселений,  в составе следующих форм:</w:t>
      </w:r>
    </w:p>
    <w:p w:rsidR="00D909C5" w:rsidRPr="00D909C5" w:rsidRDefault="00D909C5" w:rsidP="00D909C5">
      <w:pPr>
        <w:rPr>
          <w:sz w:val="28"/>
          <w:szCs w:val="28"/>
        </w:rPr>
      </w:pPr>
    </w:p>
    <w:p w:rsidR="00D909C5" w:rsidRPr="00D909C5" w:rsidRDefault="00D909C5" w:rsidP="00D909C5">
      <w:pPr>
        <w:ind w:firstLine="708"/>
        <w:rPr>
          <w:sz w:val="28"/>
          <w:szCs w:val="28"/>
        </w:rPr>
      </w:pPr>
      <w:r w:rsidRPr="00D909C5">
        <w:rPr>
          <w:sz w:val="28"/>
          <w:szCs w:val="28"/>
        </w:rPr>
        <w:t>Отчет об исполнении бюджета (ф.0503117);</w:t>
      </w:r>
    </w:p>
    <w:p w:rsidR="00D909C5" w:rsidRPr="00D909C5" w:rsidRDefault="00D909C5" w:rsidP="00D909C5">
      <w:pPr>
        <w:ind w:firstLine="708"/>
        <w:rPr>
          <w:sz w:val="28"/>
          <w:szCs w:val="28"/>
        </w:rPr>
      </w:pPr>
      <w:r w:rsidRPr="00D909C5">
        <w:rPr>
          <w:sz w:val="28"/>
          <w:szCs w:val="28"/>
        </w:rPr>
        <w:t xml:space="preserve">Справка по консолидируемым расчетам (ф. 0503125) (далее – Справка ф. 0503125) в части взаимосвязанных показателей по денежным расчетам и </w:t>
      </w:r>
      <w:proofErr w:type="spellStart"/>
      <w:r w:rsidRPr="00D909C5">
        <w:rPr>
          <w:sz w:val="28"/>
          <w:szCs w:val="28"/>
        </w:rPr>
        <w:t>неденежным</w:t>
      </w:r>
      <w:proofErr w:type="spellEnd"/>
      <w:r w:rsidRPr="00D909C5">
        <w:rPr>
          <w:sz w:val="28"/>
          <w:szCs w:val="28"/>
        </w:rPr>
        <w:t xml:space="preserve"> расчетам в части некассовых операций; </w:t>
      </w:r>
    </w:p>
    <w:p w:rsidR="00D909C5" w:rsidRPr="00D909C5" w:rsidRDefault="00D909C5" w:rsidP="00D909C5">
      <w:pPr>
        <w:ind w:firstLine="708"/>
        <w:rPr>
          <w:sz w:val="28"/>
          <w:szCs w:val="28"/>
        </w:rPr>
      </w:pPr>
      <w:r w:rsidRPr="00D909C5">
        <w:rPr>
          <w:sz w:val="28"/>
          <w:szCs w:val="28"/>
        </w:rPr>
        <w:t>Справка о суммах консолидируемых поступлений, подлежащих зачислению на счет бюджета (ф. 0503184);</w:t>
      </w:r>
    </w:p>
    <w:p w:rsidR="00D909C5" w:rsidRPr="00D909C5" w:rsidRDefault="00D909C5" w:rsidP="00D909C5">
      <w:pPr>
        <w:ind w:firstLine="708"/>
        <w:rPr>
          <w:sz w:val="28"/>
          <w:szCs w:val="28"/>
        </w:rPr>
      </w:pPr>
      <w:r w:rsidRPr="00D909C5">
        <w:rPr>
          <w:sz w:val="28"/>
          <w:szCs w:val="28"/>
        </w:rPr>
        <w:t>Пояснительная записка (ф. 0503160) в составе:</w:t>
      </w:r>
    </w:p>
    <w:p w:rsidR="00D909C5" w:rsidRPr="00D909C5" w:rsidRDefault="00D909C5" w:rsidP="00D909C5">
      <w:pPr>
        <w:ind w:firstLine="708"/>
        <w:rPr>
          <w:sz w:val="28"/>
          <w:szCs w:val="28"/>
        </w:rPr>
      </w:pPr>
      <w:r w:rsidRPr="00D909C5">
        <w:rPr>
          <w:sz w:val="28"/>
          <w:szCs w:val="28"/>
        </w:rPr>
        <w:t>Сведения об остатках денежных средств на счетах получателя бюджетных средств (ф. 0503178) за исключением сведений об остатках по средствам во временном распоряжении;</w:t>
      </w:r>
    </w:p>
    <w:p w:rsidR="00D909C5" w:rsidRPr="00D909C5" w:rsidRDefault="00D909C5" w:rsidP="00D909C5">
      <w:pPr>
        <w:ind w:firstLine="708"/>
        <w:rPr>
          <w:sz w:val="28"/>
          <w:szCs w:val="28"/>
        </w:rPr>
      </w:pPr>
      <w:r w:rsidRPr="00D909C5">
        <w:rPr>
          <w:sz w:val="28"/>
          <w:szCs w:val="28"/>
        </w:rPr>
        <w:t>текстовая часть Пояснительной записки (ф. 0503160).</w:t>
      </w:r>
    </w:p>
    <w:p w:rsidR="00D909C5" w:rsidRPr="00D909C5" w:rsidRDefault="00D909C5" w:rsidP="00D909C5">
      <w:pPr>
        <w:rPr>
          <w:sz w:val="28"/>
          <w:szCs w:val="28"/>
        </w:rPr>
      </w:pPr>
      <w:r w:rsidRPr="00D909C5">
        <w:rPr>
          <w:sz w:val="28"/>
          <w:szCs w:val="28"/>
        </w:rPr>
        <w:t xml:space="preserve">Данные представляются </w:t>
      </w:r>
      <w:r w:rsidRPr="00D909C5">
        <w:rPr>
          <w:b/>
          <w:sz w:val="28"/>
          <w:szCs w:val="28"/>
        </w:rPr>
        <w:t>к 7 числу</w:t>
      </w:r>
      <w:r w:rsidRPr="00D909C5">
        <w:rPr>
          <w:sz w:val="28"/>
          <w:szCs w:val="28"/>
        </w:rPr>
        <w:t>, следующему за отчетной датой.</w:t>
      </w:r>
    </w:p>
    <w:p w:rsidR="00D909C5" w:rsidRPr="00D909C5" w:rsidRDefault="00D909C5" w:rsidP="00D909C5">
      <w:pPr>
        <w:ind w:firstLine="708"/>
        <w:rPr>
          <w:sz w:val="28"/>
          <w:szCs w:val="28"/>
        </w:rPr>
      </w:pPr>
      <w:r w:rsidRPr="00D909C5">
        <w:rPr>
          <w:sz w:val="28"/>
          <w:szCs w:val="28"/>
        </w:rPr>
        <w:t>Сведения по дебиторской и кредиторской задолженности (ф.0503169)</w:t>
      </w:r>
    </w:p>
    <w:p w:rsidR="00975320" w:rsidRPr="00975320" w:rsidRDefault="00D909C5" w:rsidP="00D909C5">
      <w:pPr>
        <w:rPr>
          <w:sz w:val="28"/>
          <w:szCs w:val="28"/>
        </w:rPr>
      </w:pPr>
      <w:r w:rsidRPr="00D909C5">
        <w:rPr>
          <w:sz w:val="28"/>
          <w:szCs w:val="28"/>
        </w:rPr>
        <w:t xml:space="preserve">Данные представляются </w:t>
      </w:r>
      <w:r w:rsidRPr="00D909C5">
        <w:rPr>
          <w:b/>
          <w:sz w:val="28"/>
          <w:szCs w:val="28"/>
        </w:rPr>
        <w:t>к 15 числу</w:t>
      </w:r>
      <w:r w:rsidRPr="00D909C5">
        <w:rPr>
          <w:sz w:val="28"/>
          <w:szCs w:val="28"/>
        </w:rPr>
        <w:t>, следующему за отчетной датой</w:t>
      </w:r>
    </w:p>
    <w:p w:rsidR="00975320" w:rsidRPr="00975320" w:rsidRDefault="00975320" w:rsidP="00975320">
      <w:pPr>
        <w:rPr>
          <w:sz w:val="28"/>
          <w:szCs w:val="28"/>
        </w:rPr>
      </w:pPr>
    </w:p>
    <w:p w:rsidR="00D909C5" w:rsidRPr="00D909C5" w:rsidRDefault="00D909C5" w:rsidP="00D909C5">
      <w:pPr>
        <w:rPr>
          <w:b/>
          <w:sz w:val="28"/>
          <w:szCs w:val="28"/>
        </w:rPr>
      </w:pPr>
      <w:r w:rsidRPr="00D909C5">
        <w:rPr>
          <w:b/>
          <w:sz w:val="28"/>
          <w:szCs w:val="28"/>
        </w:rPr>
        <w:t>В части квартальной отчетности.</w:t>
      </w:r>
    </w:p>
    <w:p w:rsidR="00D909C5" w:rsidRPr="00D909C5" w:rsidRDefault="00D909C5" w:rsidP="00D909C5">
      <w:pPr>
        <w:rPr>
          <w:sz w:val="28"/>
          <w:szCs w:val="28"/>
        </w:rPr>
      </w:pP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Отчетность формируется в составе форм, указанных в пунктах 1.1., 1.2., а также следующих форм: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Отчет о бюджетных обязательствах (ф. 0503128);  (ф.0503128- НП).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Отчет о движении денежных средств (ф. 0503123) (далее - Отчет ф. 0503123), формируется и представляется в финансовое </w:t>
      </w:r>
      <w:proofErr w:type="gramStart"/>
      <w:r w:rsidRPr="00D909C5">
        <w:rPr>
          <w:sz w:val="28"/>
          <w:szCs w:val="28"/>
        </w:rPr>
        <w:t>управление</w:t>
      </w:r>
      <w:proofErr w:type="gramEnd"/>
      <w:r w:rsidRPr="00D909C5">
        <w:rPr>
          <w:sz w:val="28"/>
          <w:szCs w:val="28"/>
        </w:rPr>
        <w:t xml:space="preserve"> начиная с отчетности  на 01.07.202</w:t>
      </w:r>
      <w:r w:rsidR="00DA6B71">
        <w:rPr>
          <w:sz w:val="28"/>
          <w:szCs w:val="28"/>
        </w:rPr>
        <w:t>3</w:t>
      </w:r>
      <w:r w:rsidRPr="00D909C5">
        <w:rPr>
          <w:sz w:val="28"/>
          <w:szCs w:val="28"/>
        </w:rPr>
        <w:t>.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В составе Пояснительной записке (ф. 0503160):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Сведения о количестве подведомственных участников бюджетного процесса, учреждений и государственных (муниципальных) унитарных предприятий (ф. 0503161);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lastRenderedPageBreak/>
        <w:t xml:space="preserve">Сведения об </w:t>
      </w:r>
      <w:r>
        <w:rPr>
          <w:sz w:val="28"/>
          <w:szCs w:val="28"/>
        </w:rPr>
        <w:t>исполнении бюджета (ф. 0503164);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Сведения по дебиторской и кредиторской задолженности (ф. 0503169);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Сведения ф. 0503178, в том числе по средствам во временном распоряжении; 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Сведения об исполнении судебных решений по денежным обязательствам бюджета (ф. 0503296).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Данные представляются </w:t>
      </w:r>
      <w:r w:rsidRPr="00D909C5">
        <w:rPr>
          <w:b/>
          <w:sz w:val="28"/>
          <w:szCs w:val="28"/>
        </w:rPr>
        <w:t>к 7 числу</w:t>
      </w:r>
      <w:r w:rsidRPr="00D909C5">
        <w:rPr>
          <w:sz w:val="28"/>
          <w:szCs w:val="28"/>
        </w:rPr>
        <w:t>, следующему за отчетной датой.</w:t>
      </w:r>
    </w:p>
    <w:p w:rsidR="00D909C5" w:rsidRDefault="00D909C5" w:rsidP="00D909C5">
      <w:pPr>
        <w:jc w:val="both"/>
        <w:rPr>
          <w:sz w:val="28"/>
          <w:szCs w:val="28"/>
        </w:rPr>
      </w:pP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2. Одновременно с представляемой квартальной бюджетной отчетностью в финансовое управление представляется сводная квартальная бухгалтерская отчетность бюджетных и автономных учреждений, в следующем составе: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Отчет об исполнении учреждением плана его финансово-хозяйственной деятельности (ф. 0503737);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Отчет о движении денежных средств учреждения (ф. 0503723), формируется и представляется в финансовое </w:t>
      </w:r>
      <w:proofErr w:type="gramStart"/>
      <w:r w:rsidRPr="00D909C5">
        <w:rPr>
          <w:sz w:val="28"/>
          <w:szCs w:val="28"/>
        </w:rPr>
        <w:t>управление</w:t>
      </w:r>
      <w:proofErr w:type="gramEnd"/>
      <w:r w:rsidRPr="00D909C5">
        <w:rPr>
          <w:sz w:val="28"/>
          <w:szCs w:val="28"/>
        </w:rPr>
        <w:t xml:space="preserve"> начиная с отчетности  на 01.07.202</w:t>
      </w:r>
      <w:r w:rsidR="00DA6B71">
        <w:rPr>
          <w:sz w:val="28"/>
          <w:szCs w:val="28"/>
        </w:rPr>
        <w:t>3</w:t>
      </w:r>
      <w:bookmarkStart w:id="0" w:name="_GoBack"/>
      <w:bookmarkEnd w:id="0"/>
      <w:r w:rsidRPr="00D909C5">
        <w:rPr>
          <w:sz w:val="28"/>
          <w:szCs w:val="28"/>
        </w:rPr>
        <w:t>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Отчет об обязательствах учреждения (ф. 0503738); (ф. 0503738-НП).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Сведения об остатках денежных средств учреждения (ф. 0503779);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Сведения по дебиторской и кредиторской задолженности учреждения (ф. 0503769) 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  2.1. Отчет ф. 0503737 формируется в порядке, установленном Инструкцией № 33н. 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Данные представляются </w:t>
      </w:r>
      <w:r w:rsidRPr="00D909C5">
        <w:rPr>
          <w:b/>
          <w:sz w:val="28"/>
          <w:szCs w:val="28"/>
        </w:rPr>
        <w:t>к 6 числу</w:t>
      </w:r>
      <w:r w:rsidRPr="00D909C5">
        <w:rPr>
          <w:sz w:val="28"/>
          <w:szCs w:val="28"/>
        </w:rPr>
        <w:t>, следующему за отчетной датой.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2.2. Отчет ф. 0503723 формируется в порядке, установленном Инструкцией № 33н. 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>2.3. Отчет ф. 0503779;</w:t>
      </w:r>
    </w:p>
    <w:p w:rsidR="00975320" w:rsidRPr="00975320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>2.4. Сведения ф. 0503769 составляются и представляются раздельно по видам деятельности (кодам видов финансового обеспечения 2, 4, 5, 6, 7) и видам задолженности (дебиторская, кредиторская).</w:t>
      </w:r>
    </w:p>
    <w:p w:rsidR="006E2976" w:rsidRPr="00183475" w:rsidRDefault="006E2976" w:rsidP="006E2976">
      <w:pPr>
        <w:pStyle w:val="a3"/>
        <w:rPr>
          <w:sz w:val="28"/>
          <w:szCs w:val="28"/>
        </w:rPr>
      </w:pPr>
    </w:p>
    <w:p w:rsidR="006E2976" w:rsidRPr="00183475" w:rsidRDefault="006E2976" w:rsidP="006E2976">
      <w:pPr>
        <w:pStyle w:val="a3"/>
        <w:rPr>
          <w:sz w:val="28"/>
          <w:szCs w:val="28"/>
        </w:rPr>
      </w:pPr>
    </w:p>
    <w:p w:rsidR="00EB3100" w:rsidRDefault="00EB3100" w:rsidP="006E2976">
      <w:pPr>
        <w:jc w:val="both"/>
        <w:rPr>
          <w:sz w:val="28"/>
          <w:szCs w:val="28"/>
        </w:rPr>
      </w:pPr>
    </w:p>
    <w:p w:rsidR="005E371D" w:rsidRDefault="006E2976" w:rsidP="006E2976">
      <w:pPr>
        <w:jc w:val="both"/>
      </w:pPr>
      <w:r>
        <w:rPr>
          <w:sz w:val="28"/>
          <w:szCs w:val="28"/>
        </w:rPr>
        <w:t xml:space="preserve">Начальник финансового управления                                         </w:t>
      </w:r>
      <w:r w:rsidR="006610BA">
        <w:rPr>
          <w:sz w:val="28"/>
          <w:szCs w:val="28"/>
        </w:rPr>
        <w:t xml:space="preserve">Е.Н. </w:t>
      </w:r>
      <w:proofErr w:type="spellStart"/>
      <w:r w:rsidR="006610BA">
        <w:rPr>
          <w:sz w:val="28"/>
          <w:szCs w:val="28"/>
        </w:rPr>
        <w:t>Хромова</w:t>
      </w:r>
      <w:proofErr w:type="spellEnd"/>
      <w:r>
        <w:rPr>
          <w:sz w:val="28"/>
          <w:szCs w:val="28"/>
        </w:rPr>
        <w:t xml:space="preserve"> </w:t>
      </w:r>
    </w:p>
    <w:sectPr w:rsidR="005E371D" w:rsidSect="009753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9135F"/>
    <w:multiLevelType w:val="hybridMultilevel"/>
    <w:tmpl w:val="1D30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BA"/>
    <w:rsid w:val="00296016"/>
    <w:rsid w:val="002D11D8"/>
    <w:rsid w:val="002F4C2F"/>
    <w:rsid w:val="00321E73"/>
    <w:rsid w:val="003B661A"/>
    <w:rsid w:val="00576DC6"/>
    <w:rsid w:val="005A1EE4"/>
    <w:rsid w:val="005B7578"/>
    <w:rsid w:val="005E371D"/>
    <w:rsid w:val="006610BA"/>
    <w:rsid w:val="00662B3B"/>
    <w:rsid w:val="006E1614"/>
    <w:rsid w:val="006E2976"/>
    <w:rsid w:val="00722FEC"/>
    <w:rsid w:val="00772696"/>
    <w:rsid w:val="007A19AC"/>
    <w:rsid w:val="008F145E"/>
    <w:rsid w:val="00923A0F"/>
    <w:rsid w:val="009734BA"/>
    <w:rsid w:val="00975320"/>
    <w:rsid w:val="00993BDF"/>
    <w:rsid w:val="009D1373"/>
    <w:rsid w:val="00B179E4"/>
    <w:rsid w:val="00B46BAE"/>
    <w:rsid w:val="00B72C70"/>
    <w:rsid w:val="00C25403"/>
    <w:rsid w:val="00C51C0A"/>
    <w:rsid w:val="00C620EA"/>
    <w:rsid w:val="00D72602"/>
    <w:rsid w:val="00D7404B"/>
    <w:rsid w:val="00D909C5"/>
    <w:rsid w:val="00DA6B71"/>
    <w:rsid w:val="00DB3047"/>
    <w:rsid w:val="00E44729"/>
    <w:rsid w:val="00EB3100"/>
    <w:rsid w:val="00EC5751"/>
    <w:rsid w:val="00F11C3F"/>
    <w:rsid w:val="00F74AE3"/>
    <w:rsid w:val="00FF0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20EA"/>
    <w:pPr>
      <w:keepNext/>
      <w:suppressAutoHyphens/>
      <w:spacing w:before="240" w:after="120"/>
      <w:ind w:left="851" w:right="851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2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6E2976"/>
    <w:pPr>
      <w:ind w:left="284"/>
    </w:pPr>
  </w:style>
  <w:style w:type="character" w:customStyle="1" w:styleId="a4">
    <w:name w:val="Основной текст с отступом Знак"/>
    <w:basedOn w:val="a0"/>
    <w:link w:val="a3"/>
    <w:rsid w:val="006E2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76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20EA"/>
    <w:pPr>
      <w:keepNext/>
      <w:suppressAutoHyphens/>
      <w:spacing w:before="240" w:after="120"/>
      <w:ind w:left="851" w:right="851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2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6E2976"/>
    <w:pPr>
      <w:ind w:left="284"/>
    </w:pPr>
  </w:style>
  <w:style w:type="character" w:customStyle="1" w:styleId="a4">
    <w:name w:val="Основной текст с отступом Знак"/>
    <w:basedOn w:val="a0"/>
    <w:link w:val="a3"/>
    <w:rsid w:val="006E2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7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FU-Adm</dc:creator>
  <cp:lastModifiedBy>User</cp:lastModifiedBy>
  <cp:revision>2</cp:revision>
  <cp:lastPrinted>2021-12-22T07:13:00Z</cp:lastPrinted>
  <dcterms:created xsi:type="dcterms:W3CDTF">2023-01-10T06:58:00Z</dcterms:created>
  <dcterms:modified xsi:type="dcterms:W3CDTF">2023-01-10T06:58:00Z</dcterms:modified>
</cp:coreProperties>
</file>