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AD" w:rsidRPr="00E432E1" w:rsidRDefault="00810DAD" w:rsidP="00E432E1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E432E1">
        <w:rPr>
          <w:b/>
          <w:bCs/>
          <w:color w:val="000000"/>
          <w:sz w:val="28"/>
          <w:szCs w:val="28"/>
        </w:rPr>
        <w:t>ОСНОВНЫЕ НАПРАВЛЕНИЯ</w:t>
      </w:r>
    </w:p>
    <w:p w:rsidR="00810DAD" w:rsidRPr="00E432E1" w:rsidRDefault="003929E9" w:rsidP="00E432E1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r w:rsidR="00B300D9" w:rsidRPr="00E432E1">
        <w:rPr>
          <w:b/>
          <w:bCs/>
          <w:color w:val="000000"/>
          <w:sz w:val="28"/>
          <w:szCs w:val="28"/>
        </w:rPr>
        <w:t>юджетной</w:t>
      </w:r>
      <w:r>
        <w:rPr>
          <w:b/>
          <w:bCs/>
          <w:color w:val="000000"/>
          <w:sz w:val="28"/>
          <w:szCs w:val="28"/>
        </w:rPr>
        <w:t xml:space="preserve"> и</w:t>
      </w:r>
      <w:r w:rsidR="00810DAD" w:rsidRPr="00E432E1">
        <w:rPr>
          <w:b/>
          <w:bCs/>
          <w:color w:val="000000"/>
          <w:sz w:val="28"/>
          <w:szCs w:val="28"/>
        </w:rPr>
        <w:t xml:space="preserve"> налоговой </w:t>
      </w:r>
      <w:r w:rsidR="00572A31" w:rsidRPr="00E432E1">
        <w:rPr>
          <w:b/>
          <w:bCs/>
          <w:color w:val="000000"/>
          <w:sz w:val="28"/>
          <w:szCs w:val="28"/>
        </w:rPr>
        <w:t xml:space="preserve"> </w:t>
      </w:r>
      <w:r w:rsidR="00810DAD" w:rsidRPr="00E432E1">
        <w:rPr>
          <w:b/>
          <w:bCs/>
          <w:color w:val="000000"/>
          <w:sz w:val="28"/>
          <w:szCs w:val="28"/>
        </w:rPr>
        <w:t xml:space="preserve">политики </w:t>
      </w:r>
      <w:r w:rsidR="00810DAD" w:rsidRPr="00E432E1">
        <w:rPr>
          <w:b/>
          <w:sz w:val="28"/>
          <w:szCs w:val="28"/>
        </w:rPr>
        <w:t xml:space="preserve">муниципального образования «Смоленский </w:t>
      </w:r>
      <w:r w:rsidR="009140B3">
        <w:rPr>
          <w:b/>
          <w:sz w:val="28"/>
          <w:szCs w:val="28"/>
        </w:rPr>
        <w:t>муниципальный округ</w:t>
      </w:r>
      <w:r w:rsidR="00810DAD" w:rsidRPr="00E432E1">
        <w:rPr>
          <w:b/>
          <w:sz w:val="28"/>
          <w:szCs w:val="28"/>
        </w:rPr>
        <w:t>» Смоленской области</w:t>
      </w:r>
    </w:p>
    <w:p w:rsidR="00810DAD" w:rsidRPr="00E432E1" w:rsidRDefault="00810DAD" w:rsidP="00E432E1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E432E1">
        <w:rPr>
          <w:b/>
          <w:bCs/>
          <w:color w:val="000000"/>
          <w:sz w:val="28"/>
          <w:szCs w:val="28"/>
        </w:rPr>
        <w:t>на 20</w:t>
      </w:r>
      <w:r w:rsidR="007919B9">
        <w:rPr>
          <w:b/>
          <w:bCs/>
          <w:color w:val="000000"/>
          <w:sz w:val="28"/>
          <w:szCs w:val="28"/>
        </w:rPr>
        <w:t>2</w:t>
      </w:r>
      <w:r w:rsidR="00E763A1">
        <w:rPr>
          <w:b/>
          <w:bCs/>
          <w:color w:val="000000"/>
          <w:sz w:val="28"/>
          <w:szCs w:val="28"/>
        </w:rPr>
        <w:t>6</w:t>
      </w:r>
      <w:r w:rsidRPr="00E432E1">
        <w:rPr>
          <w:b/>
          <w:bCs/>
          <w:color w:val="000000"/>
          <w:sz w:val="28"/>
          <w:szCs w:val="28"/>
        </w:rPr>
        <w:t xml:space="preserve"> год и на плановый период 20</w:t>
      </w:r>
      <w:r w:rsidR="00117432" w:rsidRPr="00E432E1">
        <w:rPr>
          <w:b/>
          <w:bCs/>
          <w:color w:val="000000"/>
          <w:sz w:val="28"/>
          <w:szCs w:val="28"/>
        </w:rPr>
        <w:t>2</w:t>
      </w:r>
      <w:r w:rsidR="00E763A1">
        <w:rPr>
          <w:b/>
          <w:bCs/>
          <w:color w:val="000000"/>
          <w:sz w:val="28"/>
          <w:szCs w:val="28"/>
        </w:rPr>
        <w:t>7</w:t>
      </w:r>
      <w:r w:rsidRPr="00E432E1">
        <w:rPr>
          <w:b/>
          <w:bCs/>
          <w:color w:val="000000"/>
          <w:sz w:val="28"/>
          <w:szCs w:val="28"/>
        </w:rPr>
        <w:t xml:space="preserve"> и 202</w:t>
      </w:r>
      <w:r w:rsidR="00E763A1">
        <w:rPr>
          <w:b/>
          <w:bCs/>
          <w:color w:val="000000"/>
          <w:sz w:val="28"/>
          <w:szCs w:val="28"/>
        </w:rPr>
        <w:t>8</w:t>
      </w:r>
      <w:r w:rsidR="007919B9">
        <w:rPr>
          <w:b/>
          <w:bCs/>
          <w:color w:val="000000"/>
          <w:sz w:val="28"/>
          <w:szCs w:val="28"/>
        </w:rPr>
        <w:t xml:space="preserve"> </w:t>
      </w:r>
      <w:r w:rsidRPr="00E432E1">
        <w:rPr>
          <w:b/>
          <w:bCs/>
          <w:color w:val="000000"/>
          <w:sz w:val="28"/>
          <w:szCs w:val="28"/>
        </w:rPr>
        <w:t>годов</w:t>
      </w:r>
    </w:p>
    <w:p w:rsidR="00810DAD" w:rsidRPr="00E432E1" w:rsidRDefault="00810DAD" w:rsidP="00E432E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0DAD" w:rsidRDefault="00810DAD" w:rsidP="00E432E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E432E1">
        <w:rPr>
          <w:b/>
          <w:color w:val="000000" w:themeColor="text1"/>
          <w:sz w:val="28"/>
          <w:szCs w:val="28"/>
        </w:rPr>
        <w:t>I. Общие положения</w:t>
      </w:r>
    </w:p>
    <w:p w:rsidR="005B3987" w:rsidRPr="00E432E1" w:rsidRDefault="005B3987" w:rsidP="00E432E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715F7D" w:rsidRDefault="00715F7D" w:rsidP="00715F7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15F7D">
        <w:rPr>
          <w:sz w:val="28"/>
          <w:szCs w:val="28"/>
        </w:rPr>
        <w:t xml:space="preserve">Основные направления бюджетной и налоговой политики </w:t>
      </w:r>
      <w:r>
        <w:rPr>
          <w:sz w:val="28"/>
          <w:szCs w:val="28"/>
        </w:rPr>
        <w:t xml:space="preserve">муниципального образования «Смоленский </w:t>
      </w:r>
      <w:r w:rsidR="00716E7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715F7D">
        <w:rPr>
          <w:sz w:val="28"/>
          <w:szCs w:val="28"/>
        </w:rPr>
        <w:t xml:space="preserve">Смоленской области </w:t>
      </w:r>
      <w:r w:rsidR="00BC5598">
        <w:rPr>
          <w:sz w:val="28"/>
          <w:szCs w:val="28"/>
        </w:rPr>
        <w:t>на 202</w:t>
      </w:r>
      <w:r w:rsidR="00E763A1">
        <w:rPr>
          <w:sz w:val="28"/>
          <w:szCs w:val="28"/>
        </w:rPr>
        <w:t>6</w:t>
      </w:r>
      <w:r w:rsidR="00BC5598">
        <w:rPr>
          <w:sz w:val="28"/>
          <w:szCs w:val="28"/>
        </w:rPr>
        <w:t xml:space="preserve"> год и на плановый период 202</w:t>
      </w:r>
      <w:r w:rsidR="00E763A1">
        <w:rPr>
          <w:sz w:val="28"/>
          <w:szCs w:val="28"/>
        </w:rPr>
        <w:t>7</w:t>
      </w:r>
      <w:r w:rsidR="00BC5598">
        <w:rPr>
          <w:sz w:val="28"/>
          <w:szCs w:val="28"/>
        </w:rPr>
        <w:t xml:space="preserve"> и 202</w:t>
      </w:r>
      <w:r w:rsidR="00E763A1">
        <w:rPr>
          <w:sz w:val="28"/>
          <w:szCs w:val="28"/>
        </w:rPr>
        <w:t>8</w:t>
      </w:r>
      <w:r w:rsidR="00BC5598">
        <w:rPr>
          <w:sz w:val="28"/>
          <w:szCs w:val="28"/>
        </w:rPr>
        <w:t xml:space="preserve"> годов</w:t>
      </w:r>
      <w:r w:rsidRPr="00715F7D">
        <w:rPr>
          <w:sz w:val="28"/>
          <w:szCs w:val="28"/>
        </w:rPr>
        <w:t xml:space="preserve"> </w:t>
      </w:r>
      <w:r w:rsidRPr="00715F7D">
        <w:rPr>
          <w:color w:val="000000" w:themeColor="text1"/>
          <w:sz w:val="28"/>
          <w:szCs w:val="28"/>
        </w:rPr>
        <w:t xml:space="preserve">разработаны в целях формирования задач бюджетной и налоговой политики на среднесрочный период, а также условий и подходов, принимаемых </w:t>
      </w:r>
      <w:proofErr w:type="gramStart"/>
      <w:r w:rsidRPr="00715F7D">
        <w:rPr>
          <w:color w:val="000000" w:themeColor="text1"/>
          <w:sz w:val="28"/>
          <w:szCs w:val="28"/>
        </w:rPr>
        <w:t>при</w:t>
      </w:r>
      <w:proofErr w:type="gramEnd"/>
      <w:r w:rsidRPr="00715F7D">
        <w:rPr>
          <w:color w:val="000000" w:themeColor="text1"/>
          <w:sz w:val="28"/>
          <w:szCs w:val="28"/>
        </w:rPr>
        <w:t xml:space="preserve"> </w:t>
      </w:r>
      <w:proofErr w:type="gramStart"/>
      <w:r w:rsidRPr="00715F7D">
        <w:rPr>
          <w:color w:val="000000" w:themeColor="text1"/>
          <w:sz w:val="28"/>
          <w:szCs w:val="28"/>
        </w:rPr>
        <w:t>составлении</w:t>
      </w:r>
      <w:proofErr w:type="gramEnd"/>
      <w:r w:rsidRPr="00715F7D">
        <w:rPr>
          <w:color w:val="000000" w:themeColor="text1"/>
          <w:sz w:val="28"/>
          <w:szCs w:val="28"/>
        </w:rPr>
        <w:t xml:space="preserve"> проекта </w:t>
      </w:r>
      <w:r>
        <w:rPr>
          <w:color w:val="000000" w:themeColor="text1"/>
          <w:sz w:val="28"/>
          <w:szCs w:val="28"/>
        </w:rPr>
        <w:t xml:space="preserve">местного </w:t>
      </w:r>
      <w:r w:rsidRPr="00715F7D">
        <w:rPr>
          <w:color w:val="000000" w:themeColor="text1"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«</w:t>
      </w:r>
      <w:r w:rsidR="00716E75">
        <w:rPr>
          <w:sz w:val="28"/>
          <w:szCs w:val="28"/>
        </w:rPr>
        <w:t xml:space="preserve">Смоленский муниципальный округ» </w:t>
      </w:r>
      <w:r w:rsidRPr="00715F7D">
        <w:rPr>
          <w:sz w:val="28"/>
          <w:szCs w:val="28"/>
        </w:rPr>
        <w:t>Смоленской области</w:t>
      </w:r>
      <w:r w:rsidRPr="00715F7D">
        <w:rPr>
          <w:color w:val="000000" w:themeColor="text1"/>
          <w:sz w:val="28"/>
          <w:szCs w:val="28"/>
        </w:rPr>
        <w:t xml:space="preserve"> </w:t>
      </w:r>
      <w:r w:rsidR="00896AA8">
        <w:rPr>
          <w:color w:val="000000" w:themeColor="text1"/>
          <w:sz w:val="28"/>
          <w:szCs w:val="28"/>
        </w:rPr>
        <w:t>на 202</w:t>
      </w:r>
      <w:r w:rsidR="00E763A1">
        <w:rPr>
          <w:color w:val="000000" w:themeColor="text1"/>
          <w:sz w:val="28"/>
          <w:szCs w:val="28"/>
        </w:rPr>
        <w:t>6</w:t>
      </w:r>
      <w:r w:rsidR="00896AA8">
        <w:rPr>
          <w:color w:val="000000" w:themeColor="text1"/>
          <w:sz w:val="28"/>
          <w:szCs w:val="28"/>
        </w:rPr>
        <w:t xml:space="preserve"> год и на плановый период 202</w:t>
      </w:r>
      <w:r w:rsidR="00E763A1">
        <w:rPr>
          <w:color w:val="000000" w:themeColor="text1"/>
          <w:sz w:val="28"/>
          <w:szCs w:val="28"/>
        </w:rPr>
        <w:t>7</w:t>
      </w:r>
      <w:r w:rsidR="00896AA8">
        <w:rPr>
          <w:color w:val="000000" w:themeColor="text1"/>
          <w:sz w:val="28"/>
          <w:szCs w:val="28"/>
        </w:rPr>
        <w:t xml:space="preserve"> и 202</w:t>
      </w:r>
      <w:r w:rsidR="00E763A1">
        <w:rPr>
          <w:color w:val="000000" w:themeColor="text1"/>
          <w:sz w:val="28"/>
          <w:szCs w:val="28"/>
        </w:rPr>
        <w:t>8</w:t>
      </w:r>
      <w:r w:rsidR="00896AA8">
        <w:rPr>
          <w:color w:val="000000" w:themeColor="text1"/>
          <w:sz w:val="28"/>
          <w:szCs w:val="28"/>
        </w:rPr>
        <w:t xml:space="preserve"> годов</w:t>
      </w:r>
      <w:r w:rsidRPr="00715F7D">
        <w:rPr>
          <w:color w:val="000000" w:themeColor="text1"/>
          <w:sz w:val="28"/>
          <w:szCs w:val="28"/>
        </w:rPr>
        <w:t>.</w:t>
      </w:r>
    </w:p>
    <w:p w:rsidR="00716E75" w:rsidRPr="00716E75" w:rsidRDefault="00716E75" w:rsidP="00716E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6E75">
        <w:rPr>
          <w:iCs/>
          <w:sz w:val="28"/>
          <w:szCs w:val="28"/>
        </w:rPr>
        <w:t xml:space="preserve">Бюджетная и налоговая политика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715F7D">
        <w:rPr>
          <w:sz w:val="28"/>
          <w:szCs w:val="28"/>
        </w:rPr>
        <w:t xml:space="preserve">Смоленской области </w:t>
      </w:r>
      <w:r w:rsidRPr="00716E75">
        <w:rPr>
          <w:iCs/>
          <w:sz w:val="28"/>
          <w:szCs w:val="28"/>
        </w:rPr>
        <w:t xml:space="preserve">на среднесрочную перспективу сохраняет преемственность </w:t>
      </w:r>
      <w:r w:rsidRPr="00716E75">
        <w:rPr>
          <w:sz w:val="28"/>
          <w:szCs w:val="28"/>
        </w:rPr>
        <w:t xml:space="preserve">целей бюджетной и налоговой политики, определенных в предшествующем периоде, </w:t>
      </w:r>
      <w:r w:rsidRPr="00716E75">
        <w:rPr>
          <w:iCs/>
          <w:sz w:val="28"/>
          <w:szCs w:val="28"/>
        </w:rPr>
        <w:t>и ориентирована в первую очередь на реализацию основных задач, опреде</w:t>
      </w:r>
      <w:bookmarkStart w:id="0" w:name="_GoBack"/>
      <w:bookmarkEnd w:id="0"/>
      <w:r w:rsidRPr="00716E75">
        <w:rPr>
          <w:iCs/>
          <w:sz w:val="28"/>
          <w:szCs w:val="28"/>
        </w:rPr>
        <w:t xml:space="preserve">ленных </w:t>
      </w:r>
      <w:r w:rsidRPr="00716E75">
        <w:rPr>
          <w:sz w:val="28"/>
          <w:szCs w:val="28"/>
        </w:rPr>
        <w:t xml:space="preserve">Посланием </w:t>
      </w:r>
      <w:r w:rsidRPr="00B90EBB">
        <w:rPr>
          <w:sz w:val="28"/>
          <w:szCs w:val="28"/>
        </w:rPr>
        <w:t xml:space="preserve">Президента Российской Федерации Федеральному Собранию Российской Федерации от </w:t>
      </w:r>
      <w:r w:rsidRPr="00B90EBB">
        <w:rPr>
          <w:rFonts w:cs="Arial"/>
          <w:sz w:val="28"/>
          <w:szCs w:val="28"/>
        </w:rPr>
        <w:t>29 февраля 2024</w:t>
      </w:r>
      <w:r w:rsidRPr="00B90EBB">
        <w:rPr>
          <w:sz w:val="28"/>
          <w:szCs w:val="28"/>
        </w:rPr>
        <w:t xml:space="preserve"> года, </w:t>
      </w:r>
      <w:r w:rsidRPr="00B90EBB">
        <w:rPr>
          <w:iCs/>
          <w:sz w:val="28"/>
          <w:szCs w:val="28"/>
        </w:rPr>
        <w:t>Указом Президента Российской Федерации от 7 мая 2024 г. № 309 «О</w:t>
      </w:r>
      <w:r w:rsidRPr="00B90EBB">
        <w:rPr>
          <w:iCs/>
          <w:sz w:val="28"/>
          <w:szCs w:val="28"/>
          <w:lang w:val="en-US"/>
        </w:rPr>
        <w:t> </w:t>
      </w:r>
      <w:r w:rsidRPr="00B90EBB">
        <w:rPr>
          <w:iCs/>
          <w:sz w:val="28"/>
          <w:szCs w:val="28"/>
        </w:rPr>
        <w:t>национальных</w:t>
      </w:r>
      <w:proofErr w:type="gramEnd"/>
      <w:r w:rsidRPr="00B90EBB">
        <w:rPr>
          <w:iCs/>
          <w:sz w:val="28"/>
          <w:szCs w:val="28"/>
        </w:rPr>
        <w:t xml:space="preserve"> </w:t>
      </w:r>
      <w:proofErr w:type="gramStart"/>
      <w:r w:rsidRPr="00B90EBB">
        <w:rPr>
          <w:iCs/>
          <w:sz w:val="28"/>
          <w:szCs w:val="28"/>
        </w:rPr>
        <w:t>целях</w:t>
      </w:r>
      <w:proofErr w:type="gramEnd"/>
      <w:r w:rsidRPr="00B90EBB">
        <w:rPr>
          <w:iCs/>
          <w:sz w:val="28"/>
          <w:szCs w:val="28"/>
        </w:rPr>
        <w:t xml:space="preserve"> развития Российской Федерации на период до 2030 года и на перспективу до 2036 года» </w:t>
      </w:r>
      <w:r w:rsidRPr="00B90EBB">
        <w:rPr>
          <w:sz w:val="28"/>
          <w:szCs w:val="28"/>
        </w:rPr>
        <w:t>(далее – Указ Президента Российской Федерации № 309).</w:t>
      </w:r>
    </w:p>
    <w:p w:rsidR="00716E75" w:rsidRPr="00715F7D" w:rsidRDefault="00716E75" w:rsidP="00715F7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735316" w:rsidRDefault="00735316" w:rsidP="00E432E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4A5750" w:rsidRPr="00AF0F16" w:rsidRDefault="004A5750" w:rsidP="00E432E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AF0F16">
        <w:rPr>
          <w:b/>
          <w:color w:val="000000" w:themeColor="text1"/>
          <w:sz w:val="28"/>
          <w:szCs w:val="28"/>
          <w:lang w:val="en-US"/>
        </w:rPr>
        <w:t>II</w:t>
      </w:r>
      <w:r w:rsidRPr="00AF0F16">
        <w:rPr>
          <w:b/>
          <w:color w:val="000000" w:themeColor="text1"/>
          <w:sz w:val="28"/>
          <w:szCs w:val="28"/>
        </w:rPr>
        <w:t xml:space="preserve">. Основные задачи бюджетной и налоговой политики муниципального образования «Смоленский </w:t>
      </w:r>
      <w:r w:rsidR="00E763A1">
        <w:rPr>
          <w:b/>
          <w:color w:val="000000" w:themeColor="text1"/>
          <w:sz w:val="28"/>
          <w:szCs w:val="28"/>
        </w:rPr>
        <w:t>муниципальный округ</w:t>
      </w:r>
      <w:r w:rsidRPr="00AF0F16">
        <w:rPr>
          <w:b/>
          <w:color w:val="000000" w:themeColor="text1"/>
          <w:sz w:val="28"/>
          <w:szCs w:val="28"/>
        </w:rPr>
        <w:t>» Смоленской области</w:t>
      </w:r>
    </w:p>
    <w:p w:rsidR="004A5750" w:rsidRPr="007D5476" w:rsidRDefault="004A5750" w:rsidP="00E432E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208BB" w:rsidRPr="007D5476" w:rsidRDefault="00C208BB" w:rsidP="00C20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76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основными задачами бюджетной и налоговой политики </w:t>
      </w:r>
      <w:r w:rsidR="007D5476" w:rsidRPr="007D547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«Смоленский район»</w:t>
      </w:r>
      <w:r w:rsidR="00DF2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5476">
        <w:rPr>
          <w:rFonts w:ascii="Times New Roman" w:hAnsi="Times New Roman" w:cs="Times New Roman"/>
          <w:sz w:val="28"/>
          <w:szCs w:val="28"/>
        </w:rPr>
        <w:t>Смоленской области на 202</w:t>
      </w:r>
      <w:r w:rsidR="00E763A1">
        <w:rPr>
          <w:rFonts w:ascii="Times New Roman" w:hAnsi="Times New Roman" w:cs="Times New Roman"/>
          <w:sz w:val="28"/>
          <w:szCs w:val="28"/>
        </w:rPr>
        <w:t>6</w:t>
      </w:r>
      <w:r w:rsidR="004C6E0B">
        <w:rPr>
          <w:rFonts w:ascii="Times New Roman" w:hAnsi="Times New Roman" w:cs="Times New Roman"/>
          <w:sz w:val="28"/>
          <w:szCs w:val="28"/>
        </w:rPr>
        <w:t xml:space="preserve"> </w:t>
      </w:r>
      <w:r w:rsidRPr="007D5476">
        <w:rPr>
          <w:rFonts w:ascii="Times New Roman" w:hAnsi="Times New Roman" w:cs="Times New Roman"/>
          <w:sz w:val="28"/>
          <w:szCs w:val="28"/>
        </w:rPr>
        <w:t>-</w:t>
      </w:r>
      <w:r w:rsidR="004C6E0B">
        <w:rPr>
          <w:rFonts w:ascii="Times New Roman" w:hAnsi="Times New Roman" w:cs="Times New Roman"/>
          <w:sz w:val="28"/>
          <w:szCs w:val="28"/>
        </w:rPr>
        <w:t xml:space="preserve"> </w:t>
      </w:r>
      <w:r w:rsidRPr="007D5476">
        <w:rPr>
          <w:rFonts w:ascii="Times New Roman" w:hAnsi="Times New Roman" w:cs="Times New Roman"/>
          <w:sz w:val="28"/>
          <w:szCs w:val="28"/>
        </w:rPr>
        <w:t>202</w:t>
      </w:r>
      <w:r w:rsidR="00E763A1">
        <w:rPr>
          <w:rFonts w:ascii="Times New Roman" w:hAnsi="Times New Roman" w:cs="Times New Roman"/>
          <w:sz w:val="28"/>
          <w:szCs w:val="28"/>
        </w:rPr>
        <w:t>8</w:t>
      </w:r>
      <w:r w:rsidRPr="007D5476">
        <w:rPr>
          <w:rFonts w:ascii="Times New Roman" w:hAnsi="Times New Roman" w:cs="Times New Roman"/>
          <w:sz w:val="28"/>
          <w:szCs w:val="28"/>
        </w:rPr>
        <w:t>годы являются:</w:t>
      </w:r>
    </w:p>
    <w:p w:rsidR="00C208BB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2E8E">
        <w:rPr>
          <w:sz w:val="28"/>
          <w:szCs w:val="28"/>
        </w:rPr>
        <w:t xml:space="preserve">1. Сохранение </w:t>
      </w:r>
      <w:r w:rsidR="00716E75">
        <w:rPr>
          <w:sz w:val="28"/>
          <w:szCs w:val="28"/>
        </w:rPr>
        <w:t xml:space="preserve">долгосрочной </w:t>
      </w:r>
      <w:r w:rsidRPr="008E2E8E">
        <w:rPr>
          <w:sz w:val="28"/>
          <w:szCs w:val="28"/>
        </w:rPr>
        <w:t xml:space="preserve">устойчивости </w:t>
      </w:r>
      <w:r w:rsidR="00716E75">
        <w:rPr>
          <w:sz w:val="28"/>
          <w:szCs w:val="28"/>
        </w:rPr>
        <w:t>экономики и</w:t>
      </w:r>
      <w:r w:rsidR="00D31EA5">
        <w:rPr>
          <w:sz w:val="28"/>
          <w:szCs w:val="28"/>
        </w:rPr>
        <w:t xml:space="preserve"> </w:t>
      </w:r>
      <w:r w:rsidRPr="008E2E8E">
        <w:rPr>
          <w:sz w:val="28"/>
          <w:szCs w:val="28"/>
        </w:rPr>
        <w:t xml:space="preserve">бюджетной системы </w:t>
      </w:r>
      <w:r w:rsidR="00716E75">
        <w:rPr>
          <w:sz w:val="28"/>
          <w:szCs w:val="28"/>
        </w:rPr>
        <w:t>в условиях изменения геополитической обстановки и ее влияния на экономическую ситуацию</w:t>
      </w:r>
      <w:r w:rsidR="00D31EA5">
        <w:rPr>
          <w:sz w:val="28"/>
          <w:szCs w:val="28"/>
        </w:rPr>
        <w:t>, развитие доходной базы, привлечение инвестиций в экономику муниципального округа</w:t>
      </w:r>
      <w:r w:rsidRPr="008E2E8E">
        <w:rPr>
          <w:sz w:val="28"/>
          <w:szCs w:val="28"/>
        </w:rPr>
        <w:t>.</w:t>
      </w:r>
    </w:p>
    <w:p w:rsidR="007B2039" w:rsidRPr="008E2E8E" w:rsidRDefault="007B2039" w:rsidP="007B2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039">
        <w:rPr>
          <w:sz w:val="28"/>
          <w:szCs w:val="28"/>
        </w:rPr>
        <w:t>2. </w:t>
      </w:r>
      <w:proofErr w:type="gramStart"/>
      <w:r w:rsidRPr="007B2039">
        <w:rPr>
          <w:sz w:val="28"/>
          <w:szCs w:val="28"/>
        </w:rPr>
        <w:t>Стратегическая</w:t>
      </w:r>
      <w:proofErr w:type="gramEnd"/>
      <w:r w:rsidRPr="007B2039">
        <w:rPr>
          <w:sz w:val="28"/>
          <w:szCs w:val="28"/>
        </w:rPr>
        <w:t xml:space="preserve"> </w:t>
      </w:r>
      <w:proofErr w:type="spellStart"/>
      <w:r w:rsidRPr="007B2039">
        <w:rPr>
          <w:sz w:val="28"/>
          <w:szCs w:val="28"/>
        </w:rPr>
        <w:t>приоритизация</w:t>
      </w:r>
      <w:proofErr w:type="spellEnd"/>
      <w:r w:rsidRPr="007B2039">
        <w:rPr>
          <w:sz w:val="28"/>
          <w:szCs w:val="28"/>
        </w:rPr>
        <w:t xml:space="preserve"> расходов бюджета, направленных на достижение целей и целевых показателей национальных проектов, определенных в соответствии с Указом Президента Российской Федерации № 309.</w:t>
      </w:r>
    </w:p>
    <w:p w:rsidR="00C208BB" w:rsidRPr="00100300" w:rsidRDefault="00C208BB" w:rsidP="00C208BB">
      <w:pPr>
        <w:ind w:firstLine="709"/>
        <w:jc w:val="both"/>
        <w:rPr>
          <w:sz w:val="28"/>
          <w:szCs w:val="28"/>
        </w:rPr>
      </w:pPr>
      <w:r w:rsidRPr="00100300">
        <w:rPr>
          <w:sz w:val="28"/>
          <w:szCs w:val="28"/>
          <w:shd w:val="clear" w:color="auto" w:fill="FFFFFF"/>
        </w:rPr>
        <w:t>3. </w:t>
      </w:r>
      <w:r w:rsidR="007B2039" w:rsidRPr="000722EB">
        <w:rPr>
          <w:sz w:val="28"/>
          <w:szCs w:val="28"/>
        </w:rPr>
        <w:t>Сохранение социальной направленности  бюджета</w:t>
      </w:r>
      <w:r w:rsidR="007B2039">
        <w:rPr>
          <w:sz w:val="28"/>
          <w:szCs w:val="28"/>
        </w:rPr>
        <w:t xml:space="preserve"> округа</w:t>
      </w:r>
      <w:r w:rsidR="007B2039" w:rsidRPr="000722EB">
        <w:rPr>
          <w:sz w:val="28"/>
          <w:szCs w:val="28"/>
        </w:rPr>
        <w:t>, безусловное исполнение всех социально значимых обязательств</w:t>
      </w:r>
      <w:r w:rsidR="00F140F6">
        <w:rPr>
          <w:sz w:val="28"/>
          <w:szCs w:val="28"/>
        </w:rPr>
        <w:t>.</w:t>
      </w:r>
    </w:p>
    <w:p w:rsidR="00C208BB" w:rsidRPr="001C5AE4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5AE4">
        <w:rPr>
          <w:sz w:val="28"/>
          <w:szCs w:val="28"/>
        </w:rPr>
        <w:t>4. </w:t>
      </w:r>
      <w:r w:rsidR="007B2039" w:rsidRPr="000722EB">
        <w:rPr>
          <w:sz w:val="28"/>
          <w:szCs w:val="28"/>
        </w:rPr>
        <w:t xml:space="preserve">Обеспечение прозрачного механизма оценки эффективности </w:t>
      </w:r>
      <w:r w:rsidR="007B2039" w:rsidRPr="000722EB">
        <w:rPr>
          <w:sz w:val="28"/>
          <w:szCs w:val="28"/>
        </w:rPr>
        <w:lastRenderedPageBreak/>
        <w:t xml:space="preserve">предоставленных налоговых льгот, установленных соответствующими </w:t>
      </w:r>
      <w:r w:rsidR="007B2039">
        <w:rPr>
          <w:sz w:val="28"/>
          <w:szCs w:val="28"/>
        </w:rPr>
        <w:t>решениями округа</w:t>
      </w:r>
      <w:r w:rsidRPr="001C5AE4">
        <w:rPr>
          <w:sz w:val="28"/>
          <w:szCs w:val="28"/>
        </w:rPr>
        <w:t>.</w:t>
      </w:r>
    </w:p>
    <w:p w:rsidR="00C208BB" w:rsidRPr="00D7760A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7760A">
        <w:rPr>
          <w:sz w:val="28"/>
          <w:szCs w:val="28"/>
        </w:rPr>
        <w:t>5. </w:t>
      </w:r>
      <w:r w:rsidR="003D7617" w:rsidRPr="000722EB">
        <w:rPr>
          <w:sz w:val="28"/>
          <w:szCs w:val="28"/>
        </w:rPr>
        <w:t xml:space="preserve">Сохранение высокой долговой устойчивости </w:t>
      </w:r>
      <w:r w:rsidR="003D7617">
        <w:rPr>
          <w:sz w:val="28"/>
          <w:szCs w:val="28"/>
        </w:rPr>
        <w:t xml:space="preserve">бюджета муниципального образования «Смоленский муниципальный округ» </w:t>
      </w:r>
      <w:r w:rsidR="003D7617" w:rsidRPr="00715F7D">
        <w:rPr>
          <w:sz w:val="28"/>
          <w:szCs w:val="28"/>
        </w:rPr>
        <w:t>Смоленской области</w:t>
      </w:r>
      <w:r w:rsidR="003D7617" w:rsidRPr="000722EB">
        <w:rPr>
          <w:sz w:val="28"/>
          <w:szCs w:val="28"/>
        </w:rPr>
        <w:t>, способствующей обеспечению сбалансированности бюджета</w:t>
      </w:r>
      <w:r w:rsidR="003D7617">
        <w:rPr>
          <w:sz w:val="28"/>
          <w:szCs w:val="28"/>
        </w:rPr>
        <w:t xml:space="preserve"> округа</w:t>
      </w:r>
      <w:r w:rsidRPr="00D7760A">
        <w:rPr>
          <w:sz w:val="28"/>
          <w:szCs w:val="28"/>
        </w:rPr>
        <w:t>.</w:t>
      </w:r>
    </w:p>
    <w:p w:rsidR="00C208BB" w:rsidRPr="008C045F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045F">
        <w:rPr>
          <w:sz w:val="28"/>
          <w:szCs w:val="28"/>
        </w:rPr>
        <w:t>6. </w:t>
      </w:r>
      <w:bookmarkStart w:id="1" w:name="_Hlk118214818"/>
      <w:r w:rsidR="00E522F6" w:rsidRPr="00E522F6">
        <w:rPr>
          <w:sz w:val="28"/>
          <w:szCs w:val="28"/>
        </w:rPr>
        <w:t xml:space="preserve">Развитие механизмов инициативного бюджетирования в </w:t>
      </w:r>
      <w:r w:rsidR="00E522F6"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="00E522F6" w:rsidRPr="00715F7D">
        <w:rPr>
          <w:sz w:val="28"/>
          <w:szCs w:val="28"/>
        </w:rPr>
        <w:t>Смоленской области</w:t>
      </w:r>
      <w:r w:rsidR="00E522F6" w:rsidRPr="00E522F6">
        <w:rPr>
          <w:sz w:val="28"/>
          <w:szCs w:val="28"/>
        </w:rPr>
        <w:t>, расширение практик его применения в целях прямого вовлечения граждан в решение приоритетных социальных проблем местного значения</w:t>
      </w:r>
      <w:r w:rsidRPr="008C045F">
        <w:rPr>
          <w:sz w:val="28"/>
          <w:szCs w:val="28"/>
        </w:rPr>
        <w:t>.</w:t>
      </w:r>
      <w:bookmarkEnd w:id="1"/>
    </w:p>
    <w:p w:rsidR="00C208BB" w:rsidRPr="000D1CA8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 w:rsidRPr="009E6904">
        <w:rPr>
          <w:sz w:val="28"/>
          <w:szCs w:val="28"/>
        </w:rPr>
        <w:t>7. </w:t>
      </w:r>
      <w:r w:rsidR="004C59F0" w:rsidRPr="000722EB">
        <w:rPr>
          <w:sz w:val="28"/>
          <w:szCs w:val="28"/>
        </w:rPr>
        <w:t xml:space="preserve">Обеспечение высокого уровня открытости и прозрачности бюджетного процесса в </w:t>
      </w:r>
      <w:r w:rsidR="004C59F0"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="004C59F0" w:rsidRPr="00715F7D">
        <w:rPr>
          <w:sz w:val="28"/>
          <w:szCs w:val="28"/>
        </w:rPr>
        <w:t>Смоленской области</w:t>
      </w:r>
      <w:r w:rsidR="004C59F0" w:rsidRPr="000722EB">
        <w:rPr>
          <w:sz w:val="28"/>
          <w:szCs w:val="28"/>
        </w:rPr>
        <w:t xml:space="preserve"> и высокого качества управления </w:t>
      </w:r>
      <w:r w:rsidR="004C59F0">
        <w:rPr>
          <w:sz w:val="28"/>
          <w:szCs w:val="28"/>
        </w:rPr>
        <w:t>муниципальными</w:t>
      </w:r>
      <w:r w:rsidR="004C59F0" w:rsidRPr="000722EB">
        <w:rPr>
          <w:sz w:val="28"/>
          <w:szCs w:val="28"/>
        </w:rPr>
        <w:t xml:space="preserve"> финансами</w:t>
      </w:r>
      <w:r w:rsidR="009E6904">
        <w:rPr>
          <w:sz w:val="28"/>
          <w:szCs w:val="28"/>
        </w:rPr>
        <w:t>.</w:t>
      </w:r>
      <w:r w:rsidR="009E6904" w:rsidRPr="000D1CA8">
        <w:rPr>
          <w:sz w:val="28"/>
          <w:szCs w:val="28"/>
          <w:highlight w:val="yellow"/>
        </w:rPr>
        <w:t xml:space="preserve"> </w:t>
      </w:r>
    </w:p>
    <w:p w:rsidR="00C208BB" w:rsidRPr="00707E55" w:rsidRDefault="00C208BB" w:rsidP="00C208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E0F57" w:rsidRDefault="00DE0F57" w:rsidP="00E432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496B" w:rsidRPr="00AF0F16" w:rsidRDefault="0079496B" w:rsidP="00E432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F0F16">
        <w:rPr>
          <w:rFonts w:ascii="Times New Roman" w:hAnsi="Times New Roman"/>
          <w:b/>
          <w:color w:val="000000" w:themeColor="text1"/>
          <w:sz w:val="28"/>
          <w:szCs w:val="28"/>
        </w:rPr>
        <w:t>II</w:t>
      </w:r>
      <w:r w:rsidR="00E432E1" w:rsidRPr="00AF0F1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AF0F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AF0F16">
        <w:rPr>
          <w:rFonts w:ascii="Times New Roman" w:hAnsi="Times New Roman"/>
          <w:b/>
          <w:sz w:val="28"/>
          <w:szCs w:val="28"/>
        </w:rPr>
        <w:t>Основные направления налоговой политики</w:t>
      </w:r>
    </w:p>
    <w:p w:rsidR="0079496B" w:rsidRPr="00AF0F16" w:rsidRDefault="0079496B" w:rsidP="00E432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33E0" w:rsidRPr="00D533E0" w:rsidRDefault="00A13FB9" w:rsidP="00D533E0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F0F16">
        <w:rPr>
          <w:color w:val="000000"/>
          <w:sz w:val="28"/>
          <w:szCs w:val="28"/>
        </w:rPr>
        <w:t>Основными целями налоговой политики муниципального образования «</w:t>
      </w:r>
      <w:r w:rsidR="006D534F">
        <w:rPr>
          <w:sz w:val="28"/>
          <w:szCs w:val="28"/>
        </w:rPr>
        <w:t>Смоленский муниципальный округ</w:t>
      </w:r>
      <w:r w:rsidRPr="00AF0F16">
        <w:rPr>
          <w:color w:val="000000"/>
          <w:sz w:val="28"/>
          <w:szCs w:val="28"/>
        </w:rPr>
        <w:t xml:space="preserve">» Смоленской области </w:t>
      </w:r>
      <w:r w:rsidR="00BC5598">
        <w:rPr>
          <w:color w:val="000000"/>
          <w:sz w:val="28"/>
          <w:szCs w:val="28"/>
        </w:rPr>
        <w:t>на 202</w:t>
      </w:r>
      <w:r w:rsidR="00E763A1">
        <w:rPr>
          <w:color w:val="000000"/>
          <w:sz w:val="28"/>
          <w:szCs w:val="28"/>
        </w:rPr>
        <w:t>6</w:t>
      </w:r>
      <w:r w:rsidR="00BC5598">
        <w:rPr>
          <w:color w:val="000000"/>
          <w:sz w:val="28"/>
          <w:szCs w:val="28"/>
        </w:rPr>
        <w:t xml:space="preserve"> год и на плановый период 202</w:t>
      </w:r>
      <w:r w:rsidR="00E763A1">
        <w:rPr>
          <w:color w:val="000000"/>
          <w:sz w:val="28"/>
          <w:szCs w:val="28"/>
        </w:rPr>
        <w:t>7</w:t>
      </w:r>
      <w:r w:rsidR="00BC5598">
        <w:rPr>
          <w:color w:val="000000"/>
          <w:sz w:val="28"/>
          <w:szCs w:val="28"/>
        </w:rPr>
        <w:t xml:space="preserve"> и 202</w:t>
      </w:r>
      <w:r w:rsidR="00E763A1">
        <w:rPr>
          <w:color w:val="000000"/>
          <w:sz w:val="28"/>
          <w:szCs w:val="28"/>
        </w:rPr>
        <w:t>8</w:t>
      </w:r>
      <w:r w:rsidR="00BC5598">
        <w:rPr>
          <w:color w:val="000000"/>
          <w:sz w:val="28"/>
          <w:szCs w:val="28"/>
        </w:rPr>
        <w:t xml:space="preserve"> годов</w:t>
      </w:r>
      <w:r w:rsidRPr="00AF0F16">
        <w:rPr>
          <w:color w:val="000000"/>
          <w:sz w:val="28"/>
          <w:szCs w:val="28"/>
        </w:rPr>
        <w:t xml:space="preserve"> являются </w:t>
      </w:r>
      <w:r w:rsidR="00D533E0" w:rsidRPr="00D533E0">
        <w:rPr>
          <w:color w:val="000000"/>
          <w:sz w:val="28"/>
          <w:szCs w:val="28"/>
        </w:rPr>
        <w:t xml:space="preserve">с одной стороны сохранение условий для поддержания устойчивого роста экономики </w:t>
      </w:r>
      <w:r w:rsidR="00D533E0">
        <w:rPr>
          <w:color w:val="000000"/>
          <w:sz w:val="28"/>
          <w:szCs w:val="28"/>
        </w:rPr>
        <w:t>муниципального образования</w:t>
      </w:r>
      <w:r w:rsidR="00D533E0" w:rsidRPr="00D533E0">
        <w:rPr>
          <w:color w:val="000000"/>
          <w:sz w:val="28"/>
          <w:szCs w:val="28"/>
        </w:rPr>
        <w:t>, предпринимательской и инвестиционной активности, с другой стороны – сохранение бюджетной устойчивости, получение необходимого объема бюджетных доходов и обеспечение сбалансированности бюджета</w:t>
      </w:r>
      <w:r w:rsidR="00DD4B60">
        <w:rPr>
          <w:color w:val="000000"/>
          <w:sz w:val="28"/>
          <w:szCs w:val="28"/>
        </w:rPr>
        <w:t xml:space="preserve"> округа</w:t>
      </w:r>
      <w:r w:rsidR="00D533E0" w:rsidRPr="00D533E0">
        <w:rPr>
          <w:color w:val="000000"/>
          <w:sz w:val="28"/>
          <w:szCs w:val="28"/>
        </w:rPr>
        <w:t>.</w:t>
      </w:r>
      <w:proofErr w:type="gramEnd"/>
    </w:p>
    <w:p w:rsidR="00D533E0" w:rsidRPr="00F51E42" w:rsidRDefault="00F51E42" w:rsidP="00F51E4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Достижению целей будут способствовать следующие основные направления </w:t>
      </w:r>
      <w:r w:rsidR="00D533E0" w:rsidRPr="00D533E0">
        <w:rPr>
          <w:rFonts w:eastAsia="Calibri"/>
          <w:sz w:val="28"/>
          <w:szCs w:val="28"/>
          <w:lang w:eastAsia="en-US"/>
        </w:rPr>
        <w:t xml:space="preserve">налоговой политики </w:t>
      </w:r>
      <w:r w:rsidR="00D533E0" w:rsidRPr="00AF0F16">
        <w:rPr>
          <w:color w:val="000000"/>
          <w:sz w:val="28"/>
          <w:szCs w:val="28"/>
        </w:rPr>
        <w:t>муниципального образования «</w:t>
      </w:r>
      <w:r w:rsidR="006D534F">
        <w:rPr>
          <w:sz w:val="28"/>
          <w:szCs w:val="28"/>
        </w:rPr>
        <w:t>Смоленский муниципальный округ</w:t>
      </w:r>
      <w:r w:rsidR="00D533E0" w:rsidRPr="00AF0F16">
        <w:rPr>
          <w:color w:val="000000"/>
          <w:sz w:val="28"/>
          <w:szCs w:val="28"/>
        </w:rPr>
        <w:t>» Смоленской области</w:t>
      </w:r>
      <w:r w:rsidR="00D533E0" w:rsidRPr="00D533E0">
        <w:rPr>
          <w:rFonts w:eastAsia="Calibri"/>
          <w:sz w:val="28"/>
          <w:szCs w:val="28"/>
          <w:lang w:eastAsia="en-US"/>
        </w:rPr>
        <w:t xml:space="preserve"> на 202</w:t>
      </w:r>
      <w:r w:rsidR="00E763A1">
        <w:rPr>
          <w:rFonts w:eastAsia="Calibri"/>
          <w:sz w:val="28"/>
          <w:szCs w:val="28"/>
          <w:lang w:eastAsia="en-US"/>
        </w:rPr>
        <w:t>6</w:t>
      </w:r>
      <w:r w:rsidR="00F40092">
        <w:rPr>
          <w:rFonts w:eastAsia="Calibri"/>
          <w:sz w:val="28"/>
          <w:szCs w:val="28"/>
          <w:lang w:eastAsia="en-US"/>
        </w:rPr>
        <w:t xml:space="preserve"> </w:t>
      </w:r>
      <w:r w:rsidR="00D533E0" w:rsidRPr="00D533E0">
        <w:rPr>
          <w:rFonts w:eastAsia="Calibri"/>
          <w:sz w:val="28"/>
          <w:szCs w:val="28"/>
          <w:lang w:eastAsia="en-US"/>
        </w:rPr>
        <w:t>-</w:t>
      </w:r>
      <w:r w:rsidR="00F40092">
        <w:rPr>
          <w:rFonts w:eastAsia="Calibri"/>
          <w:sz w:val="28"/>
          <w:szCs w:val="28"/>
          <w:lang w:eastAsia="en-US"/>
        </w:rPr>
        <w:t xml:space="preserve"> </w:t>
      </w:r>
      <w:r w:rsidR="00D533E0" w:rsidRPr="00D533E0">
        <w:rPr>
          <w:rFonts w:eastAsia="Calibri"/>
          <w:sz w:val="28"/>
          <w:szCs w:val="28"/>
          <w:lang w:eastAsia="en-US"/>
        </w:rPr>
        <w:t>202</w:t>
      </w:r>
      <w:r w:rsidR="00E763A1">
        <w:rPr>
          <w:rFonts w:eastAsia="Calibri"/>
          <w:sz w:val="28"/>
          <w:szCs w:val="28"/>
          <w:lang w:eastAsia="en-US"/>
        </w:rPr>
        <w:t>8</w:t>
      </w:r>
      <w:r w:rsidR="00D533E0" w:rsidRPr="00D533E0">
        <w:rPr>
          <w:rFonts w:eastAsia="Calibri"/>
          <w:sz w:val="28"/>
          <w:szCs w:val="28"/>
          <w:lang w:eastAsia="en-US"/>
        </w:rPr>
        <w:t xml:space="preserve"> годы будут являться.</w:t>
      </w:r>
    </w:p>
    <w:p w:rsidR="00F531EE" w:rsidRDefault="00F531EE" w:rsidP="00A13FB9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A13FB9" w:rsidRPr="00D533E0" w:rsidRDefault="00EE5894" w:rsidP="00A13FB9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533E0">
        <w:rPr>
          <w:rFonts w:eastAsia="Calibri"/>
          <w:b/>
          <w:sz w:val="28"/>
          <w:szCs w:val="28"/>
          <w:lang w:eastAsia="en-US"/>
        </w:rPr>
        <w:t>1. С</w:t>
      </w:r>
      <w:r w:rsidR="00A13FB9" w:rsidRPr="00D533E0">
        <w:rPr>
          <w:rFonts w:eastAsia="Calibri"/>
          <w:b/>
          <w:sz w:val="28"/>
          <w:szCs w:val="28"/>
          <w:lang w:eastAsia="en-US"/>
        </w:rPr>
        <w:t>тимулирование инвестиционной деятельности, поддержка малого и среднего бизнеса</w:t>
      </w:r>
      <w:r w:rsidR="00797EFE" w:rsidRPr="00D533E0">
        <w:rPr>
          <w:rFonts w:eastAsia="Calibri"/>
          <w:b/>
          <w:sz w:val="28"/>
          <w:szCs w:val="28"/>
          <w:lang w:eastAsia="en-US"/>
        </w:rPr>
        <w:t>.</w:t>
      </w:r>
    </w:p>
    <w:p w:rsidR="00D533E0" w:rsidRPr="00D533E0" w:rsidRDefault="00D533E0" w:rsidP="00D533E0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533E0">
        <w:rPr>
          <w:sz w:val="28"/>
          <w:szCs w:val="20"/>
        </w:rPr>
        <w:t xml:space="preserve">В целях обеспечения благоприятного инвестиционного и предпринимательского климата на территории </w:t>
      </w:r>
      <w:r w:rsidRPr="00AF0F16">
        <w:rPr>
          <w:color w:val="000000"/>
          <w:sz w:val="28"/>
          <w:szCs w:val="28"/>
        </w:rPr>
        <w:t>муниципального образования «</w:t>
      </w:r>
      <w:r w:rsidR="006D534F">
        <w:rPr>
          <w:sz w:val="28"/>
          <w:szCs w:val="28"/>
        </w:rPr>
        <w:t>Смоленский муниципальный округ</w:t>
      </w:r>
      <w:r w:rsidRPr="00AF0F16">
        <w:rPr>
          <w:color w:val="000000"/>
          <w:sz w:val="28"/>
          <w:szCs w:val="28"/>
        </w:rPr>
        <w:t>» Смоленской области</w:t>
      </w:r>
      <w:r w:rsidRPr="00D533E0">
        <w:rPr>
          <w:sz w:val="28"/>
          <w:szCs w:val="20"/>
        </w:rPr>
        <w:t>, повышения конкурентоспособности действующих организаций и улучшения их финансового положения в среднесрочном периоде будут сохранены налоговые льготы:</w:t>
      </w:r>
    </w:p>
    <w:p w:rsidR="008934F2" w:rsidRPr="00461A96" w:rsidRDefault="008934F2" w:rsidP="00893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0"/>
        </w:rPr>
        <w:t xml:space="preserve">- для инвесторов, реализующих одобренные инвестиционные проекты и для инвесторов, реализовавших приоритетные инвестиционные </w:t>
      </w:r>
      <w:r w:rsidRPr="00461A96">
        <w:rPr>
          <w:sz w:val="28"/>
          <w:szCs w:val="28"/>
        </w:rPr>
        <w:t>проекты (действуют до достижения предельного срока предоставления государственной поддержки);</w:t>
      </w:r>
    </w:p>
    <w:p w:rsidR="00A6753A" w:rsidRPr="00461A96" w:rsidRDefault="00A6753A" w:rsidP="00A67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- для резидентов и управляющих компаний индустриальных и промышленных парков</w:t>
      </w:r>
      <w:r w:rsidR="00265B35" w:rsidRPr="00461A96">
        <w:rPr>
          <w:sz w:val="28"/>
          <w:szCs w:val="28"/>
        </w:rPr>
        <w:t>;</w:t>
      </w:r>
    </w:p>
    <w:p w:rsidR="00D533E0" w:rsidRPr="00461A96" w:rsidRDefault="00D533E0" w:rsidP="00D533E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461A96">
        <w:rPr>
          <w:sz w:val="28"/>
          <w:szCs w:val="28"/>
        </w:rPr>
        <w:t>- для инвесторов, заключивших специальные инвестиционные контракты</w:t>
      </w:r>
      <w:r w:rsidR="00265B35" w:rsidRPr="00461A96">
        <w:rPr>
          <w:sz w:val="28"/>
          <w:szCs w:val="20"/>
        </w:rPr>
        <w:t>.</w:t>
      </w:r>
    </w:p>
    <w:p w:rsidR="00392170" w:rsidRPr="00461A96" w:rsidRDefault="00392170" w:rsidP="0039217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proofErr w:type="gramStart"/>
      <w:r w:rsidRPr="00461A96">
        <w:rPr>
          <w:spacing w:val="-4"/>
          <w:sz w:val="28"/>
          <w:szCs w:val="28"/>
        </w:rPr>
        <w:lastRenderedPageBreak/>
        <w:t xml:space="preserve">Также в целях привлечения инвестиций в реальный сектор экономики, включая создание импортозамещающих производств, реализации высокотехнологичных проектов и создания благоприятных налоговых условий для осуществления инвестиционной деятельности в регионе, в том числе в сложившихся </w:t>
      </w:r>
      <w:proofErr w:type="spellStart"/>
      <w:r w:rsidRPr="00461A96">
        <w:rPr>
          <w:spacing w:val="-4"/>
          <w:sz w:val="28"/>
          <w:szCs w:val="28"/>
        </w:rPr>
        <w:t>санкционных</w:t>
      </w:r>
      <w:proofErr w:type="spellEnd"/>
      <w:r w:rsidRPr="00461A96">
        <w:rPr>
          <w:spacing w:val="-4"/>
          <w:sz w:val="28"/>
          <w:szCs w:val="28"/>
        </w:rPr>
        <w:t xml:space="preserve"> условиях, с 202</w:t>
      </w:r>
      <w:r w:rsidR="0032555B">
        <w:rPr>
          <w:spacing w:val="-4"/>
          <w:sz w:val="28"/>
          <w:szCs w:val="28"/>
        </w:rPr>
        <w:t>4</w:t>
      </w:r>
      <w:r w:rsidRPr="00461A96">
        <w:rPr>
          <w:spacing w:val="-4"/>
          <w:sz w:val="28"/>
          <w:szCs w:val="28"/>
        </w:rPr>
        <w:t xml:space="preserve"> года предусмотрено внедрение механизма региональных инвестиционных проектов, в рамках которого для налогоплательщиков - участников региональных инвестиционных проектов будет установлена пониженная ставка по налогу на прибыль</w:t>
      </w:r>
      <w:proofErr w:type="gramEnd"/>
      <w:r w:rsidRPr="00461A96">
        <w:rPr>
          <w:spacing w:val="-4"/>
          <w:sz w:val="28"/>
          <w:szCs w:val="28"/>
        </w:rPr>
        <w:t xml:space="preserve"> организаций.</w:t>
      </w:r>
    </w:p>
    <w:p w:rsidR="00F24B09" w:rsidRPr="00461A96" w:rsidRDefault="00F24B09" w:rsidP="00F2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Будет продолжена государственная поддержка субъектов малого и среднего бизнеса, направленная, в том числе, на смягчение негативных последствий в отраслях экономики, в наибольшей степени зависящих от </w:t>
      </w:r>
      <w:proofErr w:type="spellStart"/>
      <w:r w:rsidRPr="00461A96">
        <w:rPr>
          <w:sz w:val="28"/>
          <w:szCs w:val="28"/>
        </w:rPr>
        <w:t>санкционного</w:t>
      </w:r>
      <w:proofErr w:type="spellEnd"/>
      <w:r w:rsidRPr="00461A96">
        <w:rPr>
          <w:sz w:val="28"/>
          <w:szCs w:val="28"/>
        </w:rPr>
        <w:t xml:space="preserve"> давления.</w:t>
      </w:r>
    </w:p>
    <w:p w:rsidR="00F24B09" w:rsidRPr="00461A96" w:rsidRDefault="00F24B09" w:rsidP="0039217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A13FB9" w:rsidRPr="00461A96" w:rsidRDefault="00A13FB9" w:rsidP="00A13F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1A96">
        <w:rPr>
          <w:b/>
          <w:sz w:val="28"/>
          <w:szCs w:val="28"/>
        </w:rPr>
        <w:t>2. Мобилизация доходов</w:t>
      </w:r>
      <w:r w:rsidR="00797EFE" w:rsidRPr="00461A96">
        <w:rPr>
          <w:b/>
          <w:sz w:val="28"/>
          <w:szCs w:val="28"/>
        </w:rPr>
        <w:t>.</w:t>
      </w:r>
    </w:p>
    <w:p w:rsidR="00BF7F43" w:rsidRPr="00461A96" w:rsidRDefault="00BF7F43" w:rsidP="00BF7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В целях мобилизации доходов в </w:t>
      </w:r>
      <w:r w:rsidR="00E968A2">
        <w:rPr>
          <w:sz w:val="28"/>
          <w:szCs w:val="28"/>
        </w:rPr>
        <w:t>бюджет округа</w:t>
      </w:r>
      <w:r w:rsidRPr="00461A96">
        <w:rPr>
          <w:sz w:val="28"/>
          <w:szCs w:val="28"/>
        </w:rPr>
        <w:t xml:space="preserve"> </w:t>
      </w:r>
      <w:r w:rsidRPr="00461A96">
        <w:rPr>
          <w:color w:val="000000"/>
          <w:sz w:val="28"/>
          <w:szCs w:val="28"/>
        </w:rPr>
        <w:t>муниципального образования «</w:t>
      </w:r>
      <w:r w:rsidR="006D534F">
        <w:rPr>
          <w:sz w:val="28"/>
          <w:szCs w:val="28"/>
        </w:rPr>
        <w:t>Смоленский муниципальный округ</w:t>
      </w:r>
      <w:r w:rsidRPr="00461A96">
        <w:rPr>
          <w:color w:val="000000"/>
          <w:sz w:val="28"/>
          <w:szCs w:val="28"/>
        </w:rPr>
        <w:t>» Смоленской области</w:t>
      </w:r>
      <w:r w:rsidRPr="00461A96">
        <w:rPr>
          <w:sz w:val="28"/>
          <w:szCs w:val="28"/>
        </w:rPr>
        <w:t xml:space="preserve"> планируется проведение следующих мероприятий:</w:t>
      </w:r>
    </w:p>
    <w:p w:rsidR="00BF7F43" w:rsidRPr="00461A96" w:rsidRDefault="00BF7F43" w:rsidP="00BF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- продолжение работы, направленной на повышение объемов поступлений налога на доходы физических лиц за счет создания условий для роста общего объема фонда оплаты труда в регионе, легализации «теневой» заработной платы, доведение ее до среднеотраслевого уровня, а также проведения мероприятий по сокращению задолженности по налогу на доходы физических лиц;</w:t>
      </w:r>
    </w:p>
    <w:p w:rsidR="00A80A68" w:rsidRPr="00461A96" w:rsidRDefault="00BF7F43" w:rsidP="00A80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- вовлечение граждан в предпринимательскую деятельность и сокращение неформальной занятости</w:t>
      </w:r>
      <w:r w:rsidR="00A80A68" w:rsidRPr="00461A96">
        <w:rPr>
          <w:sz w:val="28"/>
          <w:szCs w:val="28"/>
        </w:rPr>
        <w:t>, в том числе путем перехода граждан на применение налога на профессиональный доход;</w:t>
      </w:r>
    </w:p>
    <w:p w:rsidR="000B3519" w:rsidRPr="00461A96" w:rsidRDefault="000B3519" w:rsidP="000B3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-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налогов.</w:t>
      </w:r>
    </w:p>
    <w:p w:rsidR="00BF7F43" w:rsidRPr="00461A96" w:rsidRDefault="00BF7F43" w:rsidP="00BF7F43">
      <w:pPr>
        <w:shd w:val="clear" w:color="auto" w:fill="FFFFFF" w:themeFill="background1"/>
        <w:ind w:firstLine="709"/>
        <w:jc w:val="both"/>
        <w:rPr>
          <w:sz w:val="28"/>
          <w:szCs w:val="20"/>
        </w:rPr>
      </w:pPr>
      <w:r w:rsidRPr="00461A96">
        <w:rPr>
          <w:sz w:val="28"/>
          <w:szCs w:val="20"/>
        </w:rPr>
        <w:t xml:space="preserve">В целях формирования комфортной потребительской среды будет продолжена работа по созданию условий для развития малых форматов торговли в </w:t>
      </w:r>
      <w:r w:rsidR="000B3519" w:rsidRPr="00461A96">
        <w:rPr>
          <w:color w:val="000000"/>
          <w:sz w:val="28"/>
          <w:szCs w:val="28"/>
        </w:rPr>
        <w:t>муниципальном образовании «</w:t>
      </w:r>
      <w:r w:rsidR="006D534F">
        <w:rPr>
          <w:sz w:val="28"/>
          <w:szCs w:val="28"/>
        </w:rPr>
        <w:t>Смоленский муниципальный округ</w:t>
      </w:r>
      <w:r w:rsidR="000B3519" w:rsidRPr="00461A96">
        <w:rPr>
          <w:color w:val="000000"/>
          <w:sz w:val="28"/>
          <w:szCs w:val="28"/>
        </w:rPr>
        <w:t>» Смоленской области</w:t>
      </w:r>
      <w:r w:rsidRPr="00461A96">
        <w:rPr>
          <w:sz w:val="28"/>
          <w:szCs w:val="20"/>
        </w:rPr>
        <w:t>, в том числе легализации незаконно установленных нестационарных торговых объектов, что в свою очередь обеспечит рост налоговых поступлений в местные бюджеты.</w:t>
      </w:r>
    </w:p>
    <w:p w:rsidR="00BF7F43" w:rsidRPr="00461A96" w:rsidRDefault="00BF7F43" w:rsidP="00A13F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FB9" w:rsidRPr="00461A96" w:rsidRDefault="00A13FB9" w:rsidP="00A13FB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461A96">
        <w:rPr>
          <w:b/>
          <w:color w:val="000000" w:themeColor="text1"/>
          <w:sz w:val="28"/>
          <w:szCs w:val="28"/>
        </w:rPr>
        <w:t xml:space="preserve">3. </w:t>
      </w:r>
      <w:r w:rsidR="00715F7D" w:rsidRPr="00461A96">
        <w:rPr>
          <w:b/>
          <w:color w:val="000000" w:themeColor="text1"/>
          <w:sz w:val="28"/>
          <w:szCs w:val="28"/>
        </w:rPr>
        <w:t>Оценка налоговых расходов муниципального образования «</w:t>
      </w:r>
      <w:r w:rsidR="006D534F">
        <w:rPr>
          <w:sz w:val="28"/>
          <w:szCs w:val="28"/>
        </w:rPr>
        <w:t>Смоленский муниципальный округ</w:t>
      </w:r>
      <w:r w:rsidR="00715F7D" w:rsidRPr="00461A96">
        <w:rPr>
          <w:b/>
          <w:color w:val="000000" w:themeColor="text1"/>
          <w:sz w:val="28"/>
          <w:szCs w:val="28"/>
        </w:rPr>
        <w:t>» Смоленской области.</w:t>
      </w:r>
    </w:p>
    <w:p w:rsidR="00715F7D" w:rsidRPr="00461A96" w:rsidRDefault="00A13FB9" w:rsidP="00715F7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1A96">
        <w:rPr>
          <w:color w:val="000000" w:themeColor="text1"/>
          <w:sz w:val="28"/>
          <w:szCs w:val="28"/>
        </w:rPr>
        <w:t xml:space="preserve">Будет продолжена работа по оптимизации действующих налоговых льгот, </w:t>
      </w:r>
      <w:r w:rsidR="00715F7D" w:rsidRPr="00461A96">
        <w:rPr>
          <w:sz w:val="28"/>
          <w:szCs w:val="28"/>
        </w:rPr>
        <w:t>с учетом результатов ежегодной оценки налоговых расходов муниципального образования «</w:t>
      </w:r>
      <w:r w:rsidR="00180DE4">
        <w:rPr>
          <w:sz w:val="28"/>
          <w:szCs w:val="28"/>
        </w:rPr>
        <w:t>Смоленский муниципальный округ</w:t>
      </w:r>
      <w:r w:rsidR="00715F7D" w:rsidRPr="00461A96">
        <w:rPr>
          <w:sz w:val="28"/>
          <w:szCs w:val="28"/>
        </w:rPr>
        <w:t>» Смоленской области.</w:t>
      </w:r>
    </w:p>
    <w:p w:rsidR="00A13FB9" w:rsidRPr="00461A96" w:rsidRDefault="00A13FB9" w:rsidP="00A13FB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05562" w:rsidRDefault="00C05562" w:rsidP="00A13FB9">
      <w:pPr>
        <w:ind w:firstLine="709"/>
        <w:jc w:val="both"/>
        <w:rPr>
          <w:b/>
          <w:sz w:val="28"/>
          <w:szCs w:val="28"/>
        </w:rPr>
      </w:pPr>
    </w:p>
    <w:p w:rsidR="00A13FB9" w:rsidRPr="00461A96" w:rsidRDefault="00797EFE" w:rsidP="00A13FB9">
      <w:pPr>
        <w:ind w:firstLine="709"/>
        <w:jc w:val="both"/>
        <w:rPr>
          <w:b/>
          <w:sz w:val="28"/>
          <w:szCs w:val="28"/>
        </w:rPr>
      </w:pPr>
      <w:r w:rsidRPr="00461A96">
        <w:rPr>
          <w:b/>
          <w:sz w:val="28"/>
          <w:szCs w:val="28"/>
        </w:rPr>
        <w:lastRenderedPageBreak/>
        <w:t>4</w:t>
      </w:r>
      <w:r w:rsidR="00A13FB9" w:rsidRPr="00461A96">
        <w:rPr>
          <w:b/>
          <w:sz w:val="28"/>
          <w:szCs w:val="28"/>
        </w:rPr>
        <w:t>. Совершенствование налогового администрирования</w:t>
      </w:r>
      <w:r w:rsidRPr="00461A96">
        <w:rPr>
          <w:b/>
          <w:sz w:val="28"/>
          <w:szCs w:val="28"/>
        </w:rPr>
        <w:t>.</w:t>
      </w:r>
    </w:p>
    <w:p w:rsidR="00A13FB9" w:rsidRPr="00461A96" w:rsidRDefault="00A13FB9" w:rsidP="00A13FB9">
      <w:pPr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В целях совершенствования налогового администрирования </w:t>
      </w:r>
      <w:r w:rsidR="000B3519" w:rsidRPr="00461A96">
        <w:rPr>
          <w:sz w:val="28"/>
          <w:szCs w:val="28"/>
        </w:rPr>
        <w:t>следует продолжить работу:</w:t>
      </w:r>
    </w:p>
    <w:p w:rsidR="00C93EBE" w:rsidRPr="00461A96" w:rsidRDefault="00A13FB9" w:rsidP="00C93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- </w:t>
      </w:r>
      <w:r w:rsidR="000B3519" w:rsidRPr="00461A96">
        <w:rPr>
          <w:sz w:val="28"/>
          <w:szCs w:val="28"/>
        </w:rPr>
        <w:t xml:space="preserve">по </w:t>
      </w:r>
      <w:r w:rsidRPr="00461A96">
        <w:rPr>
          <w:sz w:val="28"/>
          <w:szCs w:val="28"/>
        </w:rPr>
        <w:t>повышени</w:t>
      </w:r>
      <w:r w:rsidR="000B3519" w:rsidRPr="00461A96">
        <w:rPr>
          <w:sz w:val="28"/>
          <w:szCs w:val="28"/>
        </w:rPr>
        <w:t>ю</w:t>
      </w:r>
      <w:r w:rsidRPr="00461A96">
        <w:rPr>
          <w:sz w:val="28"/>
          <w:szCs w:val="28"/>
        </w:rPr>
        <w:t xml:space="preserve"> ответственности администраторов доходов за эффективное прогнозирование, своевременность, полноту поступления</w:t>
      </w:r>
      <w:r w:rsidR="00C93EBE" w:rsidRPr="00461A96">
        <w:rPr>
          <w:sz w:val="28"/>
          <w:szCs w:val="28"/>
        </w:rPr>
        <w:t xml:space="preserve">, </w:t>
      </w:r>
      <w:r w:rsidRPr="00461A96">
        <w:rPr>
          <w:sz w:val="28"/>
          <w:szCs w:val="28"/>
        </w:rPr>
        <w:t xml:space="preserve"> сокращение задолженности администрируемых платежей</w:t>
      </w:r>
      <w:r w:rsidR="00C93EBE" w:rsidRPr="00461A96">
        <w:rPr>
          <w:sz w:val="28"/>
          <w:szCs w:val="28"/>
        </w:rPr>
        <w:t xml:space="preserve"> и активизации </w:t>
      </w:r>
      <w:proofErr w:type="spellStart"/>
      <w:r w:rsidR="00C93EBE" w:rsidRPr="00461A96">
        <w:rPr>
          <w:sz w:val="28"/>
          <w:szCs w:val="28"/>
        </w:rPr>
        <w:t>претензионно</w:t>
      </w:r>
      <w:proofErr w:type="spellEnd"/>
      <w:r w:rsidR="00ED5554" w:rsidRPr="00461A96">
        <w:rPr>
          <w:sz w:val="28"/>
          <w:szCs w:val="28"/>
        </w:rPr>
        <w:t xml:space="preserve"> </w:t>
      </w:r>
      <w:r w:rsidR="00C93EBE" w:rsidRPr="00461A96">
        <w:rPr>
          <w:sz w:val="28"/>
          <w:szCs w:val="28"/>
        </w:rPr>
        <w:t>-</w:t>
      </w:r>
      <w:r w:rsidR="00ED5554" w:rsidRPr="00461A96">
        <w:rPr>
          <w:sz w:val="28"/>
          <w:szCs w:val="28"/>
        </w:rPr>
        <w:t xml:space="preserve"> </w:t>
      </w:r>
      <w:r w:rsidR="00C93EBE" w:rsidRPr="00461A96">
        <w:rPr>
          <w:sz w:val="28"/>
          <w:szCs w:val="28"/>
        </w:rPr>
        <w:t>исковой работы с неплательщиками;</w:t>
      </w:r>
    </w:p>
    <w:p w:rsidR="000B3519" w:rsidRPr="00461A96" w:rsidRDefault="000B3519" w:rsidP="000B35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- по взаимодействию органов власти всех уровней, в рамках деятельности межведомственных комиссий по </w:t>
      </w:r>
      <w:proofErr w:type="gramStart"/>
      <w:r w:rsidRPr="00461A96">
        <w:rPr>
          <w:sz w:val="28"/>
          <w:szCs w:val="28"/>
        </w:rPr>
        <w:t>контролю за</w:t>
      </w:r>
      <w:proofErr w:type="gramEnd"/>
      <w:r w:rsidRPr="00461A96">
        <w:rPr>
          <w:sz w:val="28"/>
          <w:szCs w:val="28"/>
        </w:rPr>
        <w:t xml:space="preserve"> поступлением платежей, в целях увеличения собираемости налогов и сборов, поступающих в бюджет </w:t>
      </w:r>
      <w:r w:rsidR="0032555B">
        <w:rPr>
          <w:sz w:val="28"/>
          <w:szCs w:val="28"/>
        </w:rPr>
        <w:t xml:space="preserve">округа </w:t>
      </w:r>
      <w:r w:rsidRPr="00461A96">
        <w:rPr>
          <w:sz w:val="28"/>
          <w:szCs w:val="28"/>
        </w:rPr>
        <w:t xml:space="preserve">муниципального образования «Смоленский район» Смоленской области, и сокращения недоимки; </w:t>
      </w:r>
    </w:p>
    <w:p w:rsidR="000B3519" w:rsidRPr="00461A96" w:rsidRDefault="000B3519" w:rsidP="000B35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- по актуализации на постоянной основе сведений, предоставляемых органами, осуществляющими регистрацию и учет объ</w:t>
      </w:r>
      <w:r w:rsidR="00A947E9">
        <w:rPr>
          <w:sz w:val="28"/>
          <w:szCs w:val="28"/>
        </w:rPr>
        <w:t>ектов недвижимого имущества, в У</w:t>
      </w:r>
      <w:r w:rsidRPr="00461A96">
        <w:rPr>
          <w:sz w:val="28"/>
          <w:szCs w:val="28"/>
        </w:rPr>
        <w:t>ФНС России по Смоленской области;</w:t>
      </w:r>
    </w:p>
    <w:p w:rsidR="000B3519" w:rsidRPr="00461A96" w:rsidRDefault="000B3519" w:rsidP="000B35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1A96">
        <w:rPr>
          <w:sz w:val="28"/>
          <w:szCs w:val="28"/>
        </w:rPr>
        <w:t xml:space="preserve">- по проведению совместных рабочих групп с Управлением </w:t>
      </w:r>
      <w:proofErr w:type="spellStart"/>
      <w:r w:rsidRPr="00461A96">
        <w:rPr>
          <w:sz w:val="28"/>
          <w:szCs w:val="28"/>
        </w:rPr>
        <w:t>Росреестра</w:t>
      </w:r>
      <w:proofErr w:type="spellEnd"/>
      <w:r w:rsidRPr="00461A96">
        <w:rPr>
          <w:sz w:val="28"/>
          <w:szCs w:val="28"/>
        </w:rPr>
        <w:t xml:space="preserve"> по Смоленской области и Управлением ГИБДД УМВД Смоленской области для обсуждения проблемных вопросов, связанных с межведомственным взаимодействием и определением конкретных мероприятий, направленных на актуализацию баз данных;</w:t>
      </w:r>
    </w:p>
    <w:p w:rsidR="00A13FB9" w:rsidRPr="00461A96" w:rsidRDefault="00A13FB9" w:rsidP="00A13FB9">
      <w:pPr>
        <w:ind w:firstLine="709"/>
        <w:jc w:val="both"/>
        <w:rPr>
          <w:color w:val="000000" w:themeColor="text1"/>
          <w:sz w:val="28"/>
          <w:szCs w:val="28"/>
        </w:rPr>
      </w:pPr>
      <w:r w:rsidRPr="00461A96">
        <w:rPr>
          <w:color w:val="000000" w:themeColor="text1"/>
          <w:sz w:val="28"/>
          <w:szCs w:val="28"/>
        </w:rPr>
        <w:t xml:space="preserve">- </w:t>
      </w:r>
      <w:r w:rsidR="000B3519" w:rsidRPr="00461A96">
        <w:rPr>
          <w:color w:val="000000" w:themeColor="text1"/>
          <w:sz w:val="28"/>
          <w:szCs w:val="28"/>
        </w:rPr>
        <w:t xml:space="preserve">по </w:t>
      </w:r>
      <w:r w:rsidRPr="00461A96">
        <w:rPr>
          <w:color w:val="000000" w:themeColor="text1"/>
          <w:sz w:val="28"/>
          <w:szCs w:val="28"/>
        </w:rPr>
        <w:t>проведени</w:t>
      </w:r>
      <w:r w:rsidR="000B3519" w:rsidRPr="00461A96">
        <w:rPr>
          <w:color w:val="000000" w:themeColor="text1"/>
          <w:sz w:val="28"/>
          <w:szCs w:val="28"/>
        </w:rPr>
        <w:t>ю</w:t>
      </w:r>
      <w:r w:rsidRPr="00461A96">
        <w:rPr>
          <w:color w:val="000000" w:themeColor="text1"/>
          <w:sz w:val="28"/>
          <w:szCs w:val="28"/>
        </w:rPr>
        <w:t xml:space="preserve"> органами местного самоуправления муниципальн</w:t>
      </w:r>
      <w:r w:rsidR="000B3519" w:rsidRPr="00461A96">
        <w:rPr>
          <w:color w:val="000000" w:themeColor="text1"/>
          <w:sz w:val="28"/>
          <w:szCs w:val="28"/>
        </w:rPr>
        <w:t xml:space="preserve">ого образования «Смоленский район» Смоленской области </w:t>
      </w:r>
      <w:r w:rsidRPr="00461A96">
        <w:rPr>
          <w:color w:val="000000" w:themeColor="text1"/>
          <w:sz w:val="28"/>
          <w:szCs w:val="28"/>
        </w:rPr>
        <w:t>совместно с территориальным налоговым</w:t>
      </w:r>
      <w:r w:rsidR="000B3519" w:rsidRPr="00461A96">
        <w:rPr>
          <w:color w:val="000000" w:themeColor="text1"/>
          <w:sz w:val="28"/>
          <w:szCs w:val="28"/>
        </w:rPr>
        <w:t xml:space="preserve"> органо</w:t>
      </w:r>
      <w:r w:rsidRPr="00461A96">
        <w:rPr>
          <w:color w:val="000000" w:themeColor="text1"/>
          <w:sz w:val="28"/>
          <w:szCs w:val="28"/>
        </w:rPr>
        <w:t>м индивидуальной работы с физическими лицами, имеющими задолженность в бюджет по имущественным налогам, информирование работодателей о сотрудниках, имеющих задолженность по имущественным налогам.</w:t>
      </w:r>
    </w:p>
    <w:p w:rsidR="00A13FB9" w:rsidRPr="00461A96" w:rsidRDefault="00A13FB9" w:rsidP="00A13FB9">
      <w:pPr>
        <w:ind w:firstLine="709"/>
        <w:jc w:val="both"/>
        <w:rPr>
          <w:sz w:val="28"/>
          <w:szCs w:val="28"/>
        </w:rPr>
      </w:pPr>
      <w:proofErr w:type="gramStart"/>
      <w:r w:rsidRPr="00461A96">
        <w:rPr>
          <w:sz w:val="28"/>
          <w:szCs w:val="28"/>
        </w:rPr>
        <w:t xml:space="preserve">Для наполнения доходной базы местных бюджетов за счет увеличения </w:t>
      </w:r>
      <w:r w:rsidR="000B3519" w:rsidRPr="00461A96">
        <w:rPr>
          <w:sz w:val="28"/>
          <w:szCs w:val="28"/>
        </w:rPr>
        <w:t>поступлений</w:t>
      </w:r>
      <w:r w:rsidRPr="00461A96">
        <w:rPr>
          <w:sz w:val="28"/>
          <w:szCs w:val="28"/>
        </w:rPr>
        <w:t xml:space="preserve"> земельного налога будет активизирована работа в рамках муниципального земельного контроля и государственного земельного надзора с целью выявления фактов использования земельных участков не по целевому назначению (неиспользования), а также фактов самовольного занятия земельных участков  и использования земельных участков без оформленных в установленн</w:t>
      </w:r>
      <w:r w:rsidR="00A93E12" w:rsidRPr="00461A96">
        <w:rPr>
          <w:sz w:val="28"/>
          <w:szCs w:val="28"/>
        </w:rPr>
        <w:t>о</w:t>
      </w:r>
      <w:r w:rsidRPr="00461A96">
        <w:rPr>
          <w:sz w:val="28"/>
          <w:szCs w:val="28"/>
        </w:rPr>
        <w:t>м порядке правоустанавливающих документов.</w:t>
      </w:r>
      <w:proofErr w:type="gramEnd"/>
    </w:p>
    <w:p w:rsidR="0053288F" w:rsidRPr="00461A96" w:rsidRDefault="0053288F" w:rsidP="005328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1A96">
        <w:rPr>
          <w:sz w:val="28"/>
          <w:szCs w:val="28"/>
        </w:rPr>
        <w:t>Реализация вышеперечисленных направ</w:t>
      </w:r>
      <w:r w:rsidR="00AE0DA6">
        <w:rPr>
          <w:sz w:val="28"/>
          <w:szCs w:val="28"/>
        </w:rPr>
        <w:t>лений налоговой политики на 202</w:t>
      </w:r>
      <w:r w:rsidR="00E763A1">
        <w:rPr>
          <w:sz w:val="28"/>
          <w:szCs w:val="28"/>
        </w:rPr>
        <w:t>6</w:t>
      </w:r>
      <w:r w:rsidRPr="00461A96">
        <w:rPr>
          <w:sz w:val="28"/>
          <w:szCs w:val="28"/>
        </w:rPr>
        <w:t xml:space="preserve"> - 202</w:t>
      </w:r>
      <w:r w:rsidR="00E763A1">
        <w:rPr>
          <w:sz w:val="28"/>
          <w:szCs w:val="28"/>
        </w:rPr>
        <w:t>8</w:t>
      </w:r>
      <w:r w:rsidRPr="00461A96">
        <w:rPr>
          <w:sz w:val="28"/>
          <w:szCs w:val="28"/>
        </w:rPr>
        <w:t xml:space="preserve"> годы позволит обеспечить сбалансированность бюджета </w:t>
      </w:r>
      <w:r w:rsidR="00431CDF">
        <w:rPr>
          <w:sz w:val="28"/>
          <w:szCs w:val="28"/>
        </w:rPr>
        <w:t xml:space="preserve">округа </w:t>
      </w:r>
      <w:r w:rsidR="00A64352" w:rsidRPr="00461A96">
        <w:rPr>
          <w:color w:val="000000" w:themeColor="text1"/>
          <w:sz w:val="28"/>
          <w:szCs w:val="28"/>
        </w:rPr>
        <w:t>муниципального образования «</w:t>
      </w:r>
      <w:r w:rsidR="00180DE4">
        <w:rPr>
          <w:sz w:val="28"/>
          <w:szCs w:val="28"/>
        </w:rPr>
        <w:t>Смоленский муниципальный округ</w:t>
      </w:r>
      <w:r w:rsidR="00A64352" w:rsidRPr="00461A96">
        <w:rPr>
          <w:color w:val="000000" w:themeColor="text1"/>
          <w:sz w:val="28"/>
          <w:szCs w:val="28"/>
        </w:rPr>
        <w:t xml:space="preserve">» </w:t>
      </w:r>
      <w:r w:rsidRPr="00461A96">
        <w:rPr>
          <w:sz w:val="28"/>
          <w:szCs w:val="28"/>
        </w:rPr>
        <w:t xml:space="preserve">Смоленской области в целях полного финансирования расходных обязательств, направленных на устойчивое социально-экономическое развитие </w:t>
      </w:r>
      <w:r w:rsidR="00E03F48" w:rsidRPr="00461A96">
        <w:rPr>
          <w:color w:val="000000" w:themeColor="text1"/>
          <w:sz w:val="28"/>
          <w:szCs w:val="28"/>
        </w:rPr>
        <w:t xml:space="preserve">муниципального образования «Смоленский район» </w:t>
      </w:r>
      <w:r w:rsidRPr="00461A96">
        <w:rPr>
          <w:sz w:val="28"/>
          <w:szCs w:val="28"/>
        </w:rPr>
        <w:t>Смоленской области.</w:t>
      </w:r>
    </w:p>
    <w:p w:rsidR="0053288F" w:rsidRPr="00461A96" w:rsidRDefault="0053288F" w:rsidP="005328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0DAD" w:rsidRPr="00AF0F16" w:rsidRDefault="00B300D9" w:rsidP="00E432E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AF0F16">
        <w:rPr>
          <w:b/>
          <w:color w:val="000000" w:themeColor="text1"/>
          <w:sz w:val="28"/>
          <w:szCs w:val="28"/>
          <w:lang w:val="en-US"/>
        </w:rPr>
        <w:t>IV</w:t>
      </w:r>
      <w:r w:rsidR="00810DAD" w:rsidRPr="00AF0F16">
        <w:rPr>
          <w:b/>
          <w:color w:val="000000" w:themeColor="text1"/>
          <w:sz w:val="28"/>
          <w:szCs w:val="28"/>
        </w:rPr>
        <w:t>. Основные направления бюджетной политики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 xml:space="preserve">Бюджетная политика </w:t>
      </w:r>
      <w:r w:rsidR="003041A6" w:rsidRPr="004672FC">
        <w:rPr>
          <w:sz w:val="28"/>
          <w:szCs w:val="28"/>
        </w:rPr>
        <w:t xml:space="preserve">муниципального образования «Смоленский район» Смоленской области </w:t>
      </w:r>
      <w:r w:rsidRPr="004672FC">
        <w:rPr>
          <w:sz w:val="28"/>
          <w:szCs w:val="28"/>
        </w:rPr>
        <w:t>на 202</w:t>
      </w:r>
      <w:r w:rsidR="00E763A1">
        <w:rPr>
          <w:sz w:val="28"/>
          <w:szCs w:val="28"/>
        </w:rPr>
        <w:t>6</w:t>
      </w:r>
      <w:r w:rsidRPr="004672FC">
        <w:rPr>
          <w:sz w:val="28"/>
          <w:szCs w:val="28"/>
        </w:rPr>
        <w:t xml:space="preserve"> год и на плановый период 202</w:t>
      </w:r>
      <w:r w:rsidR="00E763A1">
        <w:rPr>
          <w:sz w:val="28"/>
          <w:szCs w:val="28"/>
        </w:rPr>
        <w:t>7</w:t>
      </w:r>
      <w:r w:rsidRPr="004672FC">
        <w:rPr>
          <w:sz w:val="28"/>
          <w:szCs w:val="28"/>
        </w:rPr>
        <w:t xml:space="preserve"> и 202</w:t>
      </w:r>
      <w:r w:rsidR="00E763A1">
        <w:rPr>
          <w:sz w:val="28"/>
          <w:szCs w:val="28"/>
        </w:rPr>
        <w:t>8</w:t>
      </w:r>
      <w:r w:rsidRPr="004672FC">
        <w:rPr>
          <w:sz w:val="28"/>
          <w:szCs w:val="28"/>
        </w:rPr>
        <w:t xml:space="preserve"> годов сохраняет преемственность бюджетной политики </w:t>
      </w:r>
      <w:r w:rsidR="003041A6" w:rsidRPr="004672FC">
        <w:rPr>
          <w:sz w:val="28"/>
          <w:szCs w:val="28"/>
        </w:rPr>
        <w:t xml:space="preserve">муниципального образования «Смоленский </w:t>
      </w:r>
      <w:r w:rsidR="00E763A1">
        <w:rPr>
          <w:sz w:val="28"/>
          <w:szCs w:val="28"/>
        </w:rPr>
        <w:t>муниципальный округ</w:t>
      </w:r>
      <w:r w:rsidR="003041A6" w:rsidRPr="004672FC">
        <w:rPr>
          <w:sz w:val="28"/>
          <w:szCs w:val="28"/>
        </w:rPr>
        <w:t xml:space="preserve">» Смоленской области </w:t>
      </w:r>
      <w:r w:rsidRPr="004672FC">
        <w:rPr>
          <w:sz w:val="28"/>
          <w:szCs w:val="28"/>
        </w:rPr>
        <w:t xml:space="preserve">предыдущих </w:t>
      </w:r>
      <w:r w:rsidRPr="004672FC">
        <w:rPr>
          <w:sz w:val="28"/>
          <w:szCs w:val="28"/>
        </w:rPr>
        <w:lastRenderedPageBreak/>
        <w:t xml:space="preserve">периодов и призвана обеспечить финансовыми ресурсами расходные обязательства </w:t>
      </w:r>
      <w:r w:rsidR="003041A6" w:rsidRPr="004672FC">
        <w:rPr>
          <w:sz w:val="28"/>
          <w:szCs w:val="28"/>
        </w:rPr>
        <w:t>округа</w:t>
      </w:r>
      <w:r w:rsidRPr="004672FC">
        <w:rPr>
          <w:sz w:val="28"/>
          <w:szCs w:val="28"/>
        </w:rPr>
        <w:t xml:space="preserve"> по закрепленным за ним законодательством полномочиям. 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>Основными направлениями бюджетной политики являются: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>1) обеспечение финансовой устойчивости, сбалансированности и самостоятельности бюджета</w:t>
      </w:r>
      <w:r w:rsidR="004672FC" w:rsidRPr="004672FC">
        <w:rPr>
          <w:sz w:val="28"/>
          <w:szCs w:val="28"/>
        </w:rPr>
        <w:t xml:space="preserve"> округа</w:t>
      </w:r>
      <w:r w:rsidRPr="004672FC">
        <w:rPr>
          <w:sz w:val="28"/>
          <w:szCs w:val="28"/>
        </w:rPr>
        <w:t>, в том числе за счет: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>- формирования бюджетных параметров исходя из необходимости исполнения в полном объеме действующих расходных обязательств, принятия новых расходных обязательств с учетом их социально-экономической значимости и обеспеченности источниками финансирования;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>- </w:t>
      </w:r>
      <w:proofErr w:type="spellStart"/>
      <w:r w:rsidRPr="004672FC">
        <w:rPr>
          <w:sz w:val="28"/>
          <w:szCs w:val="28"/>
        </w:rPr>
        <w:t>приоритизации</w:t>
      </w:r>
      <w:proofErr w:type="spellEnd"/>
      <w:r w:rsidRPr="004672FC">
        <w:rPr>
          <w:sz w:val="28"/>
          <w:szCs w:val="28"/>
        </w:rPr>
        <w:t xml:space="preserve"> расходов исходя из необходимости достижения национальных целей и приоритетов социально-экономического развития </w:t>
      </w:r>
      <w:r w:rsidR="004672FC" w:rsidRPr="004672FC">
        <w:rPr>
          <w:sz w:val="28"/>
          <w:szCs w:val="28"/>
        </w:rPr>
        <w:t xml:space="preserve">муниципального образования «Смоленский </w:t>
      </w:r>
      <w:r w:rsidR="00E763A1">
        <w:rPr>
          <w:sz w:val="28"/>
          <w:szCs w:val="28"/>
        </w:rPr>
        <w:t>муниципальный округ</w:t>
      </w:r>
      <w:r w:rsidR="004672FC" w:rsidRPr="004672FC">
        <w:rPr>
          <w:sz w:val="28"/>
          <w:szCs w:val="28"/>
        </w:rPr>
        <w:t>» Смоленской области</w:t>
      </w:r>
      <w:r w:rsidRPr="004672FC">
        <w:rPr>
          <w:sz w:val="28"/>
          <w:szCs w:val="28"/>
        </w:rPr>
        <w:t>;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 xml:space="preserve">- принятия новых расходных обязательств исключительно по вопросам, отнесенным Конституцией Российской Федерации и федеральными законами к полномочиям органов </w:t>
      </w:r>
      <w:r w:rsidR="004672FC" w:rsidRPr="004672FC">
        <w:rPr>
          <w:sz w:val="28"/>
          <w:szCs w:val="28"/>
        </w:rPr>
        <w:t>местного самоуправления Смоленской области</w:t>
      </w:r>
      <w:r w:rsidRPr="004672FC">
        <w:rPr>
          <w:sz w:val="28"/>
          <w:szCs w:val="28"/>
        </w:rPr>
        <w:t xml:space="preserve">, на основе их тщательной оценки и при наличии источников финансирования для их гарантированного исполнения; 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 xml:space="preserve">- обеспечение учета расходных обязательств, обусловленных реализацией национальных проектов, с учетом изменения уровней </w:t>
      </w:r>
      <w:proofErr w:type="spellStart"/>
      <w:r w:rsidRPr="004672FC">
        <w:rPr>
          <w:sz w:val="28"/>
          <w:szCs w:val="28"/>
        </w:rPr>
        <w:t>софинансирования</w:t>
      </w:r>
      <w:proofErr w:type="spellEnd"/>
      <w:r w:rsidRPr="004672FC">
        <w:rPr>
          <w:sz w:val="28"/>
          <w:szCs w:val="28"/>
        </w:rPr>
        <w:t xml:space="preserve"> национальных проектов</w:t>
      </w:r>
      <w:r w:rsidRPr="00C45F9D">
        <w:rPr>
          <w:color w:val="FF0000"/>
          <w:sz w:val="28"/>
          <w:szCs w:val="28"/>
        </w:rPr>
        <w:t>;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 xml:space="preserve">2) достижение национальных целей развития Российской Федерации путем реализации мероприятий </w:t>
      </w:r>
      <w:r w:rsidR="004672FC" w:rsidRPr="004672FC">
        <w:rPr>
          <w:sz w:val="28"/>
          <w:szCs w:val="28"/>
        </w:rPr>
        <w:t xml:space="preserve">муниципальных </w:t>
      </w:r>
      <w:r w:rsidRPr="004672FC">
        <w:rPr>
          <w:sz w:val="28"/>
          <w:szCs w:val="28"/>
        </w:rPr>
        <w:t xml:space="preserve"> программ, включающих в себя региональные проекты, реализуемые в рамках национальных проектов, в целях повышения качества жизни населения </w:t>
      </w:r>
      <w:r w:rsidR="004672FC" w:rsidRPr="004672FC">
        <w:rPr>
          <w:sz w:val="28"/>
          <w:szCs w:val="28"/>
        </w:rPr>
        <w:t xml:space="preserve">муниципального образования «Смоленский </w:t>
      </w:r>
      <w:r w:rsidR="00E763A1">
        <w:rPr>
          <w:sz w:val="28"/>
          <w:szCs w:val="28"/>
        </w:rPr>
        <w:t>муниципальный округ</w:t>
      </w:r>
      <w:r w:rsidR="004672FC" w:rsidRPr="004672FC">
        <w:rPr>
          <w:sz w:val="28"/>
          <w:szCs w:val="28"/>
        </w:rPr>
        <w:t>» Смоленской области</w:t>
      </w:r>
      <w:r w:rsidRPr="00C45F9D">
        <w:rPr>
          <w:color w:val="FF0000"/>
          <w:sz w:val="28"/>
          <w:szCs w:val="28"/>
        </w:rPr>
        <w:t>.</w:t>
      </w:r>
    </w:p>
    <w:p w:rsidR="00F5498C" w:rsidRPr="00120D68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D68">
        <w:rPr>
          <w:sz w:val="28"/>
          <w:szCs w:val="28"/>
        </w:rPr>
        <w:t xml:space="preserve">Главным инструментом, ориентированным на достижение целей государственной политики, будут являться </w:t>
      </w:r>
      <w:r w:rsidR="00120D68" w:rsidRPr="00120D68">
        <w:rPr>
          <w:sz w:val="28"/>
          <w:szCs w:val="28"/>
        </w:rPr>
        <w:t>муниципальные</w:t>
      </w:r>
      <w:r w:rsidRPr="00120D68">
        <w:rPr>
          <w:sz w:val="28"/>
          <w:szCs w:val="28"/>
        </w:rPr>
        <w:t xml:space="preserve"> программы, </w:t>
      </w:r>
      <w:proofErr w:type="gramStart"/>
      <w:r w:rsidRPr="00120D68">
        <w:rPr>
          <w:sz w:val="28"/>
          <w:szCs w:val="28"/>
        </w:rPr>
        <w:t>реализуемые</w:t>
      </w:r>
      <w:proofErr w:type="gramEnd"/>
      <w:r w:rsidRPr="00120D68">
        <w:rPr>
          <w:sz w:val="28"/>
          <w:szCs w:val="28"/>
        </w:rPr>
        <w:t xml:space="preserve"> в том числе в рамках национальных проектов;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>3) сохранение уровня финансового обеспечения расходных обязательств по первоочередным и социально значимым направлениям</w:t>
      </w:r>
      <w:r w:rsidRPr="00C45F9D">
        <w:rPr>
          <w:color w:val="FF0000"/>
          <w:sz w:val="28"/>
          <w:szCs w:val="28"/>
        </w:rPr>
        <w:t>: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>-</w:t>
      </w:r>
      <w:r w:rsidRPr="004672FC">
        <w:t> </w:t>
      </w:r>
      <w:r w:rsidRPr="004672FC">
        <w:rPr>
          <w:sz w:val="28"/>
          <w:szCs w:val="28"/>
        </w:rPr>
        <w:t xml:space="preserve">обеспечение выполнения целевых показателей, установленных указами Президента Российской Федерации, в части повышения </w:t>
      </w:r>
      <w:proofErr w:type="gramStart"/>
      <w:r w:rsidRPr="004672FC">
        <w:rPr>
          <w:sz w:val="28"/>
          <w:szCs w:val="28"/>
        </w:rPr>
        <w:t>оплаты труда отдельных категорий работников бюджетной сферы</w:t>
      </w:r>
      <w:proofErr w:type="gramEnd"/>
      <w:r w:rsidRPr="004672FC">
        <w:rPr>
          <w:sz w:val="28"/>
          <w:szCs w:val="28"/>
        </w:rPr>
        <w:t>;</w:t>
      </w:r>
    </w:p>
    <w:p w:rsidR="00F5498C" w:rsidRPr="004672F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2FC">
        <w:rPr>
          <w:sz w:val="28"/>
          <w:szCs w:val="28"/>
        </w:rPr>
        <w:t xml:space="preserve">- обеспечение выплаты заработной платы работникам организаций бюджетной сферы не ниже минимального </w:t>
      </w:r>
      <w:proofErr w:type="gramStart"/>
      <w:r w:rsidRPr="004672FC">
        <w:rPr>
          <w:sz w:val="28"/>
          <w:szCs w:val="28"/>
        </w:rPr>
        <w:t>размера оплаты труда</w:t>
      </w:r>
      <w:proofErr w:type="gramEnd"/>
      <w:r w:rsidRPr="004672FC">
        <w:rPr>
          <w:sz w:val="28"/>
          <w:szCs w:val="28"/>
        </w:rPr>
        <w:t>, установленного на федеральном уровне;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sz w:val="28"/>
          <w:szCs w:val="28"/>
        </w:rPr>
        <w:t>4) развитие практики инициативного бюджетирования в целях вовлечения граждан в бюджетный процесс;</w:t>
      </w:r>
    </w:p>
    <w:p w:rsidR="00F5498C" w:rsidRPr="00C45F9D" w:rsidRDefault="00F5498C" w:rsidP="00F5498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672FC">
        <w:rPr>
          <w:iCs/>
          <w:sz w:val="28"/>
          <w:szCs w:val="28"/>
        </w:rPr>
        <w:t xml:space="preserve">5) обеспечение открытости и прозрачности бюджетного процесса, доступности информации о </w:t>
      </w:r>
      <w:r w:rsidR="004672FC" w:rsidRPr="004672FC">
        <w:rPr>
          <w:iCs/>
          <w:sz w:val="28"/>
          <w:szCs w:val="28"/>
        </w:rPr>
        <w:t xml:space="preserve">муниципальных </w:t>
      </w:r>
      <w:r w:rsidRPr="004672FC">
        <w:rPr>
          <w:iCs/>
          <w:sz w:val="28"/>
          <w:szCs w:val="28"/>
        </w:rPr>
        <w:t xml:space="preserve">финансах </w:t>
      </w:r>
      <w:r w:rsidR="004672FC" w:rsidRPr="004672FC">
        <w:rPr>
          <w:sz w:val="28"/>
          <w:szCs w:val="28"/>
        </w:rPr>
        <w:t xml:space="preserve">муниципального образования «Смоленский </w:t>
      </w:r>
      <w:r w:rsidR="00E763A1">
        <w:rPr>
          <w:sz w:val="28"/>
          <w:szCs w:val="28"/>
        </w:rPr>
        <w:t>муниципальный округ</w:t>
      </w:r>
      <w:r w:rsidR="004672FC" w:rsidRPr="004672FC">
        <w:rPr>
          <w:sz w:val="28"/>
          <w:szCs w:val="28"/>
        </w:rPr>
        <w:t>» Смоленской области</w:t>
      </w:r>
      <w:r w:rsidRPr="00C45F9D">
        <w:rPr>
          <w:iCs/>
          <w:color w:val="FF0000"/>
          <w:sz w:val="28"/>
          <w:szCs w:val="28"/>
        </w:rPr>
        <w:t>.</w:t>
      </w:r>
    </w:p>
    <w:p w:rsidR="00F5498C" w:rsidRDefault="00F5498C" w:rsidP="00F5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32E1" w:rsidRPr="00AF0F16" w:rsidRDefault="00E432E1" w:rsidP="00E432E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color w:val="000000" w:themeColor="text1"/>
          <w:sz w:val="28"/>
          <w:szCs w:val="28"/>
        </w:rPr>
      </w:pPr>
    </w:p>
    <w:sectPr w:rsidR="00E432E1" w:rsidRPr="00AF0F16" w:rsidSect="00E43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FC" w:rsidRDefault="004672FC" w:rsidP="007934D3">
      <w:r>
        <w:separator/>
      </w:r>
    </w:p>
  </w:endnote>
  <w:endnote w:type="continuationSeparator" w:id="0">
    <w:p w:rsidR="004672FC" w:rsidRDefault="004672FC" w:rsidP="0079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Default="004672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Pr="000B2480" w:rsidRDefault="004672FC" w:rsidP="000B2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Default="004672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FC" w:rsidRDefault="004672FC" w:rsidP="007934D3">
      <w:r>
        <w:separator/>
      </w:r>
    </w:p>
  </w:footnote>
  <w:footnote w:type="continuationSeparator" w:id="0">
    <w:p w:rsidR="004672FC" w:rsidRDefault="004672FC" w:rsidP="0079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Default="004672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Default="004672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FC" w:rsidRDefault="004672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82"/>
    <w:rsid w:val="00003196"/>
    <w:rsid w:val="0007352B"/>
    <w:rsid w:val="00075708"/>
    <w:rsid w:val="000B1931"/>
    <w:rsid w:val="000B2480"/>
    <w:rsid w:val="000B3519"/>
    <w:rsid w:val="000D0021"/>
    <w:rsid w:val="000D1CA8"/>
    <w:rsid w:val="000D6D5C"/>
    <w:rsid w:val="00100300"/>
    <w:rsid w:val="00114300"/>
    <w:rsid w:val="00116327"/>
    <w:rsid w:val="00117432"/>
    <w:rsid w:val="00120D68"/>
    <w:rsid w:val="001476D3"/>
    <w:rsid w:val="0014771D"/>
    <w:rsid w:val="00151EE6"/>
    <w:rsid w:val="00154343"/>
    <w:rsid w:val="001602C5"/>
    <w:rsid w:val="00172F6B"/>
    <w:rsid w:val="00180A16"/>
    <w:rsid w:val="00180DE4"/>
    <w:rsid w:val="001C56CB"/>
    <w:rsid w:val="001C5AE4"/>
    <w:rsid w:val="001E678B"/>
    <w:rsid w:val="001F228D"/>
    <w:rsid w:val="001F6FB0"/>
    <w:rsid w:val="002210A1"/>
    <w:rsid w:val="00234F82"/>
    <w:rsid w:val="00265B35"/>
    <w:rsid w:val="0027431E"/>
    <w:rsid w:val="00275BE9"/>
    <w:rsid w:val="00276F3F"/>
    <w:rsid w:val="002A36B7"/>
    <w:rsid w:val="002B7D3B"/>
    <w:rsid w:val="002C7B7A"/>
    <w:rsid w:val="002D7E97"/>
    <w:rsid w:val="002E3759"/>
    <w:rsid w:val="003041A6"/>
    <w:rsid w:val="00307715"/>
    <w:rsid w:val="0031204B"/>
    <w:rsid w:val="00315DA2"/>
    <w:rsid w:val="00315DE2"/>
    <w:rsid w:val="0032555B"/>
    <w:rsid w:val="00363710"/>
    <w:rsid w:val="00377F3E"/>
    <w:rsid w:val="00392170"/>
    <w:rsid w:val="003929E9"/>
    <w:rsid w:val="003C7E3E"/>
    <w:rsid w:val="003D7617"/>
    <w:rsid w:val="004037B6"/>
    <w:rsid w:val="004119A5"/>
    <w:rsid w:val="00413A0B"/>
    <w:rsid w:val="004202C7"/>
    <w:rsid w:val="00423E1E"/>
    <w:rsid w:val="00431CDF"/>
    <w:rsid w:val="00434D31"/>
    <w:rsid w:val="00447811"/>
    <w:rsid w:val="00461A96"/>
    <w:rsid w:val="00463120"/>
    <w:rsid w:val="00463CE7"/>
    <w:rsid w:val="00465F62"/>
    <w:rsid w:val="004672FC"/>
    <w:rsid w:val="004714BD"/>
    <w:rsid w:val="00494F92"/>
    <w:rsid w:val="004A5750"/>
    <w:rsid w:val="004C59F0"/>
    <w:rsid w:val="004C6E0B"/>
    <w:rsid w:val="004E258A"/>
    <w:rsid w:val="004E5F8E"/>
    <w:rsid w:val="004F78C6"/>
    <w:rsid w:val="0053288F"/>
    <w:rsid w:val="00572A31"/>
    <w:rsid w:val="00582CA3"/>
    <w:rsid w:val="00591EE7"/>
    <w:rsid w:val="005B3987"/>
    <w:rsid w:val="005B5BBE"/>
    <w:rsid w:val="005C3067"/>
    <w:rsid w:val="00610038"/>
    <w:rsid w:val="00613BEB"/>
    <w:rsid w:val="00616871"/>
    <w:rsid w:val="006178AF"/>
    <w:rsid w:val="006316FB"/>
    <w:rsid w:val="006371AA"/>
    <w:rsid w:val="00642D09"/>
    <w:rsid w:val="00660F56"/>
    <w:rsid w:val="00674C53"/>
    <w:rsid w:val="00684A21"/>
    <w:rsid w:val="00694BD9"/>
    <w:rsid w:val="006B6738"/>
    <w:rsid w:val="006D534F"/>
    <w:rsid w:val="0070352F"/>
    <w:rsid w:val="00707E55"/>
    <w:rsid w:val="00713722"/>
    <w:rsid w:val="00715F7D"/>
    <w:rsid w:val="00716E75"/>
    <w:rsid w:val="00735316"/>
    <w:rsid w:val="007373BA"/>
    <w:rsid w:val="00753F2D"/>
    <w:rsid w:val="007919B9"/>
    <w:rsid w:val="007934D3"/>
    <w:rsid w:val="0079496B"/>
    <w:rsid w:val="00797EFE"/>
    <w:rsid w:val="007A4831"/>
    <w:rsid w:val="007A48F5"/>
    <w:rsid w:val="007B2039"/>
    <w:rsid w:val="007C0DF3"/>
    <w:rsid w:val="007D0CCF"/>
    <w:rsid w:val="007D5476"/>
    <w:rsid w:val="00800266"/>
    <w:rsid w:val="00810DAD"/>
    <w:rsid w:val="008352F8"/>
    <w:rsid w:val="00847027"/>
    <w:rsid w:val="00855DE3"/>
    <w:rsid w:val="008848ED"/>
    <w:rsid w:val="008934F2"/>
    <w:rsid w:val="00896AA8"/>
    <w:rsid w:val="008C045F"/>
    <w:rsid w:val="008C653C"/>
    <w:rsid w:val="008C7D34"/>
    <w:rsid w:val="008E2E8E"/>
    <w:rsid w:val="009140B3"/>
    <w:rsid w:val="00925B36"/>
    <w:rsid w:val="0094120A"/>
    <w:rsid w:val="00964C8B"/>
    <w:rsid w:val="00987206"/>
    <w:rsid w:val="009B7867"/>
    <w:rsid w:val="009D7765"/>
    <w:rsid w:val="009E1750"/>
    <w:rsid w:val="009E6904"/>
    <w:rsid w:val="009E6F18"/>
    <w:rsid w:val="009E7142"/>
    <w:rsid w:val="009E7C64"/>
    <w:rsid w:val="00A10387"/>
    <w:rsid w:val="00A13FB9"/>
    <w:rsid w:val="00A43C20"/>
    <w:rsid w:val="00A47142"/>
    <w:rsid w:val="00A505AA"/>
    <w:rsid w:val="00A56996"/>
    <w:rsid w:val="00A62AB0"/>
    <w:rsid w:val="00A64352"/>
    <w:rsid w:val="00A6753A"/>
    <w:rsid w:val="00A80A68"/>
    <w:rsid w:val="00A93E12"/>
    <w:rsid w:val="00A947E9"/>
    <w:rsid w:val="00AE0DA6"/>
    <w:rsid w:val="00AE5E75"/>
    <w:rsid w:val="00AF0AFE"/>
    <w:rsid w:val="00AF0F16"/>
    <w:rsid w:val="00B11AD1"/>
    <w:rsid w:val="00B300D9"/>
    <w:rsid w:val="00B90EBB"/>
    <w:rsid w:val="00B95CDA"/>
    <w:rsid w:val="00BB0916"/>
    <w:rsid w:val="00BB2EC3"/>
    <w:rsid w:val="00BC5598"/>
    <w:rsid w:val="00BF7F43"/>
    <w:rsid w:val="00C02818"/>
    <w:rsid w:val="00C03D73"/>
    <w:rsid w:val="00C05562"/>
    <w:rsid w:val="00C208BB"/>
    <w:rsid w:val="00C3426E"/>
    <w:rsid w:val="00C45F9D"/>
    <w:rsid w:val="00C93EBE"/>
    <w:rsid w:val="00C946AF"/>
    <w:rsid w:val="00C9704D"/>
    <w:rsid w:val="00CC2123"/>
    <w:rsid w:val="00CE11F1"/>
    <w:rsid w:val="00CE1B9F"/>
    <w:rsid w:val="00CF26CF"/>
    <w:rsid w:val="00D03B8C"/>
    <w:rsid w:val="00D11B1A"/>
    <w:rsid w:val="00D31EA5"/>
    <w:rsid w:val="00D52C6F"/>
    <w:rsid w:val="00D533E0"/>
    <w:rsid w:val="00D66A23"/>
    <w:rsid w:val="00D7760A"/>
    <w:rsid w:val="00D86F71"/>
    <w:rsid w:val="00D9208F"/>
    <w:rsid w:val="00DA24AD"/>
    <w:rsid w:val="00DB6899"/>
    <w:rsid w:val="00DD4B60"/>
    <w:rsid w:val="00DE0F57"/>
    <w:rsid w:val="00DF2A37"/>
    <w:rsid w:val="00E03F48"/>
    <w:rsid w:val="00E432E1"/>
    <w:rsid w:val="00E522F6"/>
    <w:rsid w:val="00E763A1"/>
    <w:rsid w:val="00E77AE8"/>
    <w:rsid w:val="00E968A2"/>
    <w:rsid w:val="00EA092B"/>
    <w:rsid w:val="00ED26DD"/>
    <w:rsid w:val="00ED5554"/>
    <w:rsid w:val="00EE5894"/>
    <w:rsid w:val="00F140F6"/>
    <w:rsid w:val="00F236E7"/>
    <w:rsid w:val="00F24B09"/>
    <w:rsid w:val="00F40092"/>
    <w:rsid w:val="00F4366F"/>
    <w:rsid w:val="00F46AF1"/>
    <w:rsid w:val="00F51E42"/>
    <w:rsid w:val="00F531EE"/>
    <w:rsid w:val="00F5498C"/>
    <w:rsid w:val="00F54A61"/>
    <w:rsid w:val="00F72DD7"/>
    <w:rsid w:val="00F8126B"/>
    <w:rsid w:val="00FC6DA8"/>
    <w:rsid w:val="00FD65F7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1F1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F1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F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11F1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link w:val="ConsPlusNormal0"/>
    <w:qFormat/>
    <w:rsid w:val="00810D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D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4"/>
    <w:uiPriority w:val="34"/>
    <w:qFormat/>
    <w:rsid w:val="00810D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3"/>
    <w:uiPriority w:val="34"/>
    <w:locked/>
    <w:rsid w:val="00810DA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93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3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7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32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32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1F1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F1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F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11F1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link w:val="ConsPlusNormal0"/>
    <w:qFormat/>
    <w:rsid w:val="00810D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D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4"/>
    <w:uiPriority w:val="34"/>
    <w:qFormat/>
    <w:rsid w:val="00810D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3"/>
    <w:uiPriority w:val="34"/>
    <w:locked/>
    <w:rsid w:val="00810DA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93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3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7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32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32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E7A8-5C6F-4B74-BF7A-9674519E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son</cp:lastModifiedBy>
  <cp:revision>160</cp:revision>
  <cp:lastPrinted>2019-11-12T05:07:00Z</cp:lastPrinted>
  <dcterms:created xsi:type="dcterms:W3CDTF">2021-10-25T07:35:00Z</dcterms:created>
  <dcterms:modified xsi:type="dcterms:W3CDTF">2025-11-05T11:26:00Z</dcterms:modified>
</cp:coreProperties>
</file>