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63" w:rsidRPr="00B26733" w:rsidRDefault="00FF708F">
      <w:pPr>
        <w:pStyle w:val="5"/>
        <w:framePr w:h="591" w:wrap="notBeside" w:hAnchor="margin" w:x="-834" w:y="-474"/>
        <w:shd w:val="clear" w:color="auto" w:fill="auto"/>
        <w:spacing w:line="580" w:lineRule="exact"/>
        <w:rPr>
          <w:lang w:val="ru-RU"/>
        </w:rPr>
      </w:pPr>
      <w:proofErr w:type="gramStart"/>
      <w:r>
        <w:rPr>
          <w:rStyle w:val="5Exact0"/>
        </w:rPr>
        <w:t>i</w:t>
      </w:r>
      <w:proofErr w:type="gramEnd"/>
    </w:p>
    <w:p w:rsidR="005E5A63" w:rsidRPr="00100D1E" w:rsidRDefault="008A3683">
      <w:pPr>
        <w:pStyle w:val="20"/>
        <w:shd w:val="clear" w:color="auto" w:fill="auto"/>
        <w:ind w:left="10460"/>
      </w:pPr>
      <w:r>
        <w:t xml:space="preserve">    </w:t>
      </w:r>
      <w:r w:rsidR="00FF708F" w:rsidRPr="00100D1E">
        <w:t>УТВЕРЖДАЮ:</w:t>
      </w:r>
    </w:p>
    <w:p w:rsidR="005E5A63" w:rsidRPr="00100D1E" w:rsidRDefault="008A3683">
      <w:pPr>
        <w:pStyle w:val="4"/>
        <w:shd w:val="clear" w:color="auto" w:fill="auto"/>
        <w:ind w:left="8820"/>
        <w:rPr>
          <w:sz w:val="24"/>
          <w:szCs w:val="24"/>
        </w:rPr>
      </w:pPr>
      <w:r w:rsidRPr="00100D1E">
        <w:rPr>
          <w:sz w:val="24"/>
          <w:szCs w:val="24"/>
        </w:rPr>
        <w:t xml:space="preserve">        </w:t>
      </w:r>
      <w:r w:rsidR="00641B40">
        <w:rPr>
          <w:sz w:val="24"/>
          <w:szCs w:val="24"/>
          <w:lang w:val="en-US"/>
        </w:rPr>
        <w:t xml:space="preserve">   </w:t>
      </w:r>
      <w:r w:rsidRPr="00100D1E">
        <w:rPr>
          <w:sz w:val="24"/>
          <w:szCs w:val="24"/>
        </w:rPr>
        <w:t xml:space="preserve">   </w:t>
      </w:r>
      <w:r w:rsidR="00FF708F" w:rsidRPr="00100D1E">
        <w:rPr>
          <w:sz w:val="24"/>
          <w:szCs w:val="24"/>
        </w:rPr>
        <w:t>Начальник финансового управления</w:t>
      </w:r>
    </w:p>
    <w:p w:rsidR="005E5A63" w:rsidRPr="00100D1E" w:rsidRDefault="00FF708F">
      <w:pPr>
        <w:pStyle w:val="4"/>
        <w:shd w:val="clear" w:color="auto" w:fill="auto"/>
        <w:tabs>
          <w:tab w:val="right" w:leader="underscore" w:pos="13923"/>
        </w:tabs>
        <w:spacing w:after="296"/>
        <w:ind w:left="9680"/>
        <w:jc w:val="both"/>
        <w:rPr>
          <w:sz w:val="24"/>
          <w:szCs w:val="24"/>
        </w:rPr>
      </w:pPr>
      <w:r w:rsidRPr="00100D1E">
        <w:rPr>
          <w:sz w:val="24"/>
          <w:szCs w:val="24"/>
        </w:rPr>
        <w:tab/>
      </w:r>
      <w:proofErr w:type="spellStart"/>
      <w:r w:rsidR="00B26733" w:rsidRPr="00100D1E">
        <w:rPr>
          <w:rStyle w:val="1"/>
          <w:sz w:val="24"/>
          <w:szCs w:val="24"/>
          <w:u w:val="none"/>
        </w:rPr>
        <w:t>Е.Н.Хромова</w:t>
      </w:r>
      <w:proofErr w:type="spellEnd"/>
    </w:p>
    <w:p w:rsidR="005E5A63" w:rsidRPr="00100D1E" w:rsidRDefault="00100D1E" w:rsidP="0096524C">
      <w:pPr>
        <w:pStyle w:val="30"/>
        <w:shd w:val="clear" w:color="auto" w:fill="auto"/>
        <w:spacing w:before="0"/>
        <w:ind w:left="7200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B26733" w:rsidRPr="00100D1E" w:rsidRDefault="00B26733" w:rsidP="00B26733">
      <w:pPr>
        <w:pStyle w:val="4"/>
        <w:shd w:val="clear" w:color="auto" w:fill="auto"/>
        <w:spacing w:line="317" w:lineRule="exact"/>
        <w:ind w:left="-142"/>
        <w:jc w:val="center"/>
        <w:rPr>
          <w:sz w:val="24"/>
          <w:szCs w:val="24"/>
        </w:rPr>
      </w:pPr>
      <w:r w:rsidRPr="00100D1E">
        <w:rPr>
          <w:sz w:val="24"/>
          <w:szCs w:val="24"/>
        </w:rPr>
        <w:t>проведения внутреннего финансового контроля</w:t>
      </w:r>
      <w:r w:rsidR="00FF708F" w:rsidRPr="00100D1E">
        <w:rPr>
          <w:sz w:val="24"/>
          <w:szCs w:val="24"/>
        </w:rPr>
        <w:t xml:space="preserve"> </w:t>
      </w:r>
      <w:r w:rsidRPr="00100D1E">
        <w:rPr>
          <w:sz w:val="24"/>
          <w:szCs w:val="24"/>
        </w:rPr>
        <w:t xml:space="preserve">главных распорядителей </w:t>
      </w:r>
    </w:p>
    <w:p w:rsidR="005E5A63" w:rsidRPr="00100D1E" w:rsidRDefault="00B26733" w:rsidP="00B26733">
      <w:pPr>
        <w:pStyle w:val="4"/>
        <w:shd w:val="clear" w:color="auto" w:fill="auto"/>
        <w:spacing w:line="317" w:lineRule="exact"/>
        <w:ind w:left="-142"/>
        <w:jc w:val="center"/>
        <w:rPr>
          <w:sz w:val="24"/>
          <w:szCs w:val="24"/>
        </w:rPr>
      </w:pPr>
      <w:r w:rsidRPr="00100D1E">
        <w:rPr>
          <w:sz w:val="24"/>
          <w:szCs w:val="24"/>
        </w:rPr>
        <w:t>и бюджетных учреждений Смоленског</w:t>
      </w:r>
      <w:r w:rsidR="00C10DE7" w:rsidRPr="00100D1E">
        <w:rPr>
          <w:sz w:val="24"/>
          <w:szCs w:val="24"/>
        </w:rPr>
        <w:t>о</w:t>
      </w:r>
      <w:r w:rsidR="00D232B7" w:rsidRPr="00100D1E">
        <w:rPr>
          <w:sz w:val="24"/>
          <w:szCs w:val="24"/>
        </w:rPr>
        <w:t xml:space="preserve"> района на 2017</w:t>
      </w:r>
      <w:r w:rsidR="008A3683" w:rsidRPr="00100D1E">
        <w:rPr>
          <w:sz w:val="24"/>
          <w:szCs w:val="24"/>
        </w:rPr>
        <w:t xml:space="preserve"> год </w:t>
      </w:r>
    </w:p>
    <w:tbl>
      <w:tblPr>
        <w:tblOverlap w:val="never"/>
        <w:tblW w:w="16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"/>
        <w:gridCol w:w="778"/>
        <w:gridCol w:w="4187"/>
        <w:gridCol w:w="3552"/>
        <w:gridCol w:w="2256"/>
        <w:gridCol w:w="1987"/>
        <w:gridCol w:w="2674"/>
        <w:gridCol w:w="470"/>
      </w:tblGrid>
      <w:tr w:rsidR="00F47EAF" w:rsidRPr="00100D1E" w:rsidTr="00E73549">
        <w:trPr>
          <w:trHeight w:hRule="exact" w:val="888"/>
          <w:jc w:val="center"/>
        </w:trPr>
        <w:tc>
          <w:tcPr>
            <w:tcW w:w="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after="300" w:line="260" w:lineRule="exact"/>
              <w:ind w:right="60"/>
              <w:jc w:val="right"/>
              <w:rPr>
                <w:sz w:val="24"/>
                <w:szCs w:val="24"/>
              </w:rPr>
            </w:pPr>
            <w:bookmarkStart w:id="0" w:name="_GoBack"/>
          </w:p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before="300" w:line="230" w:lineRule="exact"/>
              <w:ind w:right="200"/>
              <w:jc w:val="right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after="300" w:line="260" w:lineRule="exact"/>
              <w:ind w:right="60"/>
              <w:jc w:val="righ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№</w:t>
            </w:r>
          </w:p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pacing w:before="300" w:line="230" w:lineRule="exact"/>
              <w:ind w:right="200"/>
              <w:jc w:val="right"/>
              <w:rPr>
                <w:sz w:val="24"/>
                <w:szCs w:val="24"/>
              </w:rPr>
            </w:pPr>
            <w:proofErr w:type="gramStart"/>
            <w:r w:rsidRPr="00100D1E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100D1E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74" w:lineRule="exact"/>
              <w:ind w:left="840" w:firstLine="760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 xml:space="preserve">Наименование </w:t>
            </w:r>
            <w:proofErr w:type="spellStart"/>
            <w:r w:rsidRPr="00100D1E">
              <w:rPr>
                <w:rStyle w:val="115pt"/>
                <w:sz w:val="24"/>
                <w:szCs w:val="24"/>
              </w:rPr>
              <w:t>учреждений</w:t>
            </w:r>
            <w:proofErr w:type="gramStart"/>
            <w:r w:rsidRPr="00100D1E">
              <w:rPr>
                <w:rStyle w:val="115pt"/>
                <w:sz w:val="24"/>
                <w:szCs w:val="24"/>
              </w:rPr>
              <w:t>,о</w:t>
            </w:r>
            <w:proofErr w:type="gramEnd"/>
            <w:r w:rsidRPr="00100D1E">
              <w:rPr>
                <w:rStyle w:val="115pt"/>
                <w:sz w:val="24"/>
                <w:szCs w:val="24"/>
              </w:rPr>
              <w:t>рганизаций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0E" w:rsidRDefault="0034330E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30" w:lineRule="exact"/>
              <w:ind w:left="1340"/>
              <w:rPr>
                <w:rStyle w:val="115pt"/>
                <w:sz w:val="24"/>
                <w:szCs w:val="24"/>
              </w:rPr>
            </w:pPr>
          </w:p>
          <w:p w:rsidR="00F47EAF" w:rsidRPr="00100D1E" w:rsidRDefault="0034330E" w:rsidP="00E73549">
            <w:pPr>
              <w:framePr w:wrap="auto" w:hAnchor="text" w:x="660"/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                </w:t>
            </w:r>
            <w:r w:rsidR="00F47EAF" w:rsidRPr="00100D1E">
              <w:rPr>
                <w:rStyle w:val="115pt"/>
                <w:rFonts w:eastAsia="Courier New"/>
                <w:sz w:val="24"/>
                <w:szCs w:val="24"/>
              </w:rPr>
              <w:t>Тема ревизии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Проверяемый</w:t>
            </w:r>
          </w:p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период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Срок</w:t>
            </w:r>
          </w:p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74" w:lineRule="exact"/>
              <w:ind w:right="380"/>
              <w:jc w:val="righ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проведения</w:t>
            </w:r>
          </w:p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ревизии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100D1E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100D1E">
              <w:rPr>
                <w:rStyle w:val="115pt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E73549">
            <w:pPr>
              <w:framePr w:w="15792" w:wrap="notBeside" w:vAnchor="text" w:hAnchor="page" w:x="660" w:y="1498"/>
              <w:rPr>
                <w:rFonts w:ascii="Times New Roman" w:hAnsi="Times New Roman" w:cs="Times New Roman"/>
              </w:rPr>
            </w:pPr>
          </w:p>
        </w:tc>
      </w:tr>
      <w:tr w:rsidR="00F47EAF" w:rsidRPr="00100D1E" w:rsidTr="00E73549">
        <w:trPr>
          <w:trHeight w:hRule="exact" w:val="283"/>
          <w:jc w:val="center"/>
        </w:trPr>
        <w:tc>
          <w:tcPr>
            <w:tcW w:w="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30" w:lineRule="exact"/>
              <w:ind w:left="2300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30" w:lineRule="exact"/>
              <w:ind w:left="2000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30" w:lineRule="exact"/>
              <w:ind w:right="800"/>
              <w:jc w:val="righ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30" w:lineRule="exact"/>
              <w:ind w:left="1220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30" w:lineRule="exact"/>
              <w:ind w:left="1560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E73549">
            <w:pPr>
              <w:framePr w:w="15792" w:wrap="notBeside" w:vAnchor="text" w:hAnchor="page" w:x="660" w:y="1498"/>
              <w:rPr>
                <w:rFonts w:ascii="Times New Roman" w:hAnsi="Times New Roman" w:cs="Times New Roman"/>
              </w:rPr>
            </w:pPr>
          </w:p>
        </w:tc>
      </w:tr>
      <w:tr w:rsidR="00FE13E6" w:rsidRPr="00100D1E" w:rsidTr="00E73549">
        <w:trPr>
          <w:trHeight w:hRule="exact" w:val="2523"/>
          <w:jc w:val="center"/>
        </w:trPr>
        <w:tc>
          <w:tcPr>
            <w:tcW w:w="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3E6" w:rsidRPr="00100D1E" w:rsidRDefault="00FE13E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3E6" w:rsidRPr="00100D1E" w:rsidRDefault="00B77408" w:rsidP="00E73549">
            <w:pPr>
              <w:pStyle w:val="4"/>
              <w:framePr w:w="15792" w:wrap="notBeside" w:vAnchor="text" w:hAnchor="page" w:x="660" w:y="1498"/>
              <w:spacing w:line="230" w:lineRule="exact"/>
              <w:ind w:right="200"/>
              <w:jc w:val="right"/>
              <w:rPr>
                <w:rStyle w:val="115pt"/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3E6" w:rsidRPr="00100D1E" w:rsidRDefault="002C0754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322" w:lineRule="exact"/>
              <w:rPr>
                <w:sz w:val="24"/>
                <w:szCs w:val="24"/>
                <w:highlight w:val="yellow"/>
              </w:rPr>
            </w:pPr>
            <w:r w:rsidRPr="00100D1E">
              <w:rPr>
                <w:sz w:val="24"/>
                <w:szCs w:val="24"/>
              </w:rPr>
              <w:t>Администрация муниципального образования «Смол</w:t>
            </w:r>
            <w:r w:rsidR="00D232B7" w:rsidRPr="00100D1E">
              <w:rPr>
                <w:sz w:val="24"/>
                <w:szCs w:val="24"/>
              </w:rPr>
              <w:t>енский район» Смоленской области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3E6" w:rsidRPr="00100D1E" w:rsidRDefault="00FE13E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</w:t>
            </w:r>
            <w:r w:rsidR="009235C3" w:rsidRPr="00100D1E">
              <w:rPr>
                <w:rFonts w:eastAsia="Calibri"/>
                <w:sz w:val="24"/>
                <w:szCs w:val="24"/>
                <w:lang w:eastAsia="en-US"/>
              </w:rPr>
              <w:t xml:space="preserve"> работ, услуг для обеспечения муниципальных нужд согласно ч.8 ст.99 ФЗ от 05.04.2013 №44-ФЗ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3E6" w:rsidRPr="00100D1E" w:rsidRDefault="006238B2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1195" w:lineRule="exact"/>
              <w:ind w:left="-2" w:firstLine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2C0754" w:rsidRPr="00100D1E">
              <w:rPr>
                <w:rFonts w:eastAsia="Calibri"/>
                <w:sz w:val="24"/>
                <w:szCs w:val="24"/>
                <w:lang w:eastAsia="en-US"/>
              </w:rPr>
              <w:t>3 квартал 2016</w:t>
            </w:r>
            <w:r w:rsidR="001B5315" w:rsidRPr="00100D1E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3E6" w:rsidRPr="00100D1E" w:rsidRDefault="00FE13E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9235C3" w:rsidRPr="00100D1E" w:rsidRDefault="009235C3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9235C3" w:rsidRPr="00100D1E" w:rsidRDefault="009235C3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9235C3" w:rsidRPr="00100D1E" w:rsidRDefault="009235C3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9235C3" w:rsidRPr="00100D1E" w:rsidRDefault="009235C3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rPr>
                <w:sz w:val="24"/>
                <w:szCs w:val="24"/>
              </w:rPr>
            </w:pPr>
          </w:p>
          <w:p w:rsidR="009235C3" w:rsidRPr="00100D1E" w:rsidRDefault="002C0754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февраль</w:t>
            </w:r>
          </w:p>
          <w:p w:rsidR="009235C3" w:rsidRPr="00100D1E" w:rsidRDefault="009235C3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3E6" w:rsidRPr="00100D1E" w:rsidRDefault="00FE13E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235C3" w:rsidRPr="00100D1E" w:rsidRDefault="009235C3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235C3" w:rsidRPr="00100D1E" w:rsidRDefault="009235C3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235C3" w:rsidRPr="00100D1E" w:rsidRDefault="009235C3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235C3" w:rsidRPr="00100D1E" w:rsidRDefault="009235C3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235C3" w:rsidRPr="00100D1E" w:rsidRDefault="009235C3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235C3" w:rsidRPr="00100D1E" w:rsidRDefault="00A35DA7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Ю.Л.Павлова</w:t>
            </w:r>
            <w:proofErr w:type="spellEnd"/>
          </w:p>
          <w:p w:rsidR="009235C3" w:rsidRPr="00100D1E" w:rsidRDefault="009235C3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3E6" w:rsidRPr="00100D1E" w:rsidRDefault="00FE13E6" w:rsidP="00E73549">
            <w:pPr>
              <w:framePr w:w="15792" w:wrap="notBeside" w:vAnchor="text" w:hAnchor="page" w:x="660" w:y="1498"/>
              <w:rPr>
                <w:rFonts w:ascii="Times New Roman" w:hAnsi="Times New Roman" w:cs="Times New Roman"/>
              </w:rPr>
            </w:pPr>
          </w:p>
        </w:tc>
      </w:tr>
      <w:tr w:rsidR="00F47EAF" w:rsidRPr="00100D1E" w:rsidTr="00E73549">
        <w:trPr>
          <w:trHeight w:hRule="exact" w:val="2523"/>
          <w:jc w:val="center"/>
        </w:trPr>
        <w:tc>
          <w:tcPr>
            <w:tcW w:w="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B77408" w:rsidP="00E73549">
            <w:pPr>
              <w:pStyle w:val="4"/>
              <w:framePr w:w="15792" w:wrap="notBeside" w:vAnchor="text" w:hAnchor="page" w:x="660" w:y="1498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EAF" w:rsidRPr="00100D1E" w:rsidRDefault="00156ECD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322" w:lineRule="exact"/>
              <w:rPr>
                <w:sz w:val="24"/>
                <w:szCs w:val="24"/>
                <w:highlight w:val="yellow"/>
              </w:rPr>
            </w:pPr>
            <w:r w:rsidRPr="00100D1E">
              <w:rPr>
                <w:sz w:val="24"/>
                <w:szCs w:val="24"/>
              </w:rPr>
              <w:t xml:space="preserve">Комитет по образованию </w:t>
            </w:r>
            <w:r w:rsidR="00F47EAF" w:rsidRPr="00100D1E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  <w:r w:rsidR="00055C3C" w:rsidRPr="00100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Проверка целевого и эффективного использования средств, израсходованных на реализацию</w:t>
            </w:r>
            <w:r w:rsidR="00D232B7" w:rsidRPr="00100D1E">
              <w:rPr>
                <w:sz w:val="24"/>
                <w:szCs w:val="24"/>
              </w:rPr>
              <w:t xml:space="preserve"> </w:t>
            </w:r>
            <w:r w:rsidR="00256158">
              <w:rPr>
                <w:sz w:val="24"/>
                <w:szCs w:val="24"/>
              </w:rPr>
              <w:t xml:space="preserve">муниципальных </w:t>
            </w:r>
            <w:r w:rsidRPr="00100D1E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1195" w:lineRule="exact"/>
              <w:jc w:val="both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</w:t>
            </w:r>
            <w:r w:rsidR="00D676E1" w:rsidRPr="00100D1E">
              <w:rPr>
                <w:rFonts w:eastAsia="Calibri"/>
                <w:sz w:val="24"/>
                <w:szCs w:val="24"/>
                <w:lang w:eastAsia="en-US"/>
              </w:rPr>
              <w:t>3 квартал 2016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rPr>
                <w:sz w:val="24"/>
                <w:szCs w:val="24"/>
              </w:rPr>
            </w:pPr>
          </w:p>
          <w:p w:rsidR="00F47EAF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</w:t>
            </w:r>
            <w:r w:rsidR="00D676E1" w:rsidRPr="00100D1E">
              <w:rPr>
                <w:sz w:val="24"/>
                <w:szCs w:val="24"/>
              </w:rPr>
              <w:t xml:space="preserve">         </w:t>
            </w:r>
            <w:r w:rsidRPr="00100D1E">
              <w:rPr>
                <w:sz w:val="24"/>
                <w:szCs w:val="24"/>
              </w:rPr>
              <w:t>Ф</w:t>
            </w:r>
            <w:r w:rsidR="00F47EAF" w:rsidRPr="00100D1E">
              <w:rPr>
                <w:sz w:val="24"/>
                <w:szCs w:val="24"/>
              </w:rPr>
              <w:t>евраль</w:t>
            </w:r>
            <w:r w:rsidRPr="00100D1E">
              <w:rPr>
                <w:sz w:val="24"/>
                <w:szCs w:val="24"/>
              </w:rPr>
              <w:t xml:space="preserve"> </w:t>
            </w: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F71357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В.Е.Меркуленкова</w:t>
            </w:r>
            <w:proofErr w:type="spellEnd"/>
          </w:p>
          <w:p w:rsidR="00F47EAF" w:rsidRPr="00100D1E" w:rsidRDefault="00F71357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</w:t>
            </w:r>
            <w:r w:rsidR="00D676E1" w:rsidRPr="00100D1E">
              <w:rPr>
                <w:sz w:val="24"/>
                <w:szCs w:val="24"/>
              </w:rPr>
              <w:t xml:space="preserve"> </w:t>
            </w:r>
            <w:r w:rsidRPr="00100D1E">
              <w:rPr>
                <w:sz w:val="24"/>
                <w:szCs w:val="24"/>
              </w:rPr>
              <w:t xml:space="preserve">  </w:t>
            </w:r>
            <w:proofErr w:type="spellStart"/>
            <w:r w:rsidR="00F47EAF" w:rsidRPr="00100D1E">
              <w:rPr>
                <w:sz w:val="24"/>
                <w:szCs w:val="24"/>
              </w:rPr>
              <w:t>С.И.Романова</w:t>
            </w:r>
            <w:proofErr w:type="spellEnd"/>
          </w:p>
          <w:p w:rsidR="00B77408" w:rsidRPr="00100D1E" w:rsidRDefault="00B77408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E73549">
            <w:pPr>
              <w:framePr w:w="15792" w:wrap="notBeside" w:vAnchor="text" w:hAnchor="page" w:x="660" w:y="1498"/>
              <w:rPr>
                <w:rFonts w:ascii="Times New Roman" w:hAnsi="Times New Roman" w:cs="Times New Roman"/>
              </w:rPr>
            </w:pPr>
          </w:p>
        </w:tc>
      </w:tr>
      <w:tr w:rsidR="00F47EAF" w:rsidRPr="00100D1E" w:rsidTr="00E73549">
        <w:trPr>
          <w:trHeight w:hRule="exact" w:val="2599"/>
          <w:jc w:val="center"/>
        </w:trPr>
        <w:tc>
          <w:tcPr>
            <w:tcW w:w="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B77408" w:rsidP="00E73549">
            <w:pPr>
              <w:pStyle w:val="4"/>
              <w:framePr w:w="15792" w:wrap="notBeside" w:vAnchor="text" w:hAnchor="page" w:x="660" w:y="1498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D619F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EAF" w:rsidRPr="00100D1E" w:rsidRDefault="00D619FF" w:rsidP="00E73549">
            <w:pPr>
              <w:pStyle w:val="4"/>
              <w:framePr w:w="15792" w:wrap="notBeside" w:vAnchor="text" w:hAnchor="page" w:x="660" w:y="1498"/>
              <w:spacing w:line="317" w:lineRule="exact"/>
              <w:rPr>
                <w:sz w:val="24"/>
                <w:szCs w:val="24"/>
                <w:highlight w:val="yellow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EAF" w:rsidRPr="00100D1E" w:rsidRDefault="00D619FF" w:rsidP="00E73549">
            <w:pPr>
              <w:pStyle w:val="4"/>
              <w:framePr w:w="15792" w:wrap="notBeside" w:vAnchor="text" w:hAnchor="page" w:x="660" w:y="1498"/>
              <w:spacing w:line="1195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3 квартал</w:t>
            </w:r>
            <w:r w:rsidR="003A5BF7" w:rsidRPr="00100D1E">
              <w:rPr>
                <w:sz w:val="24"/>
                <w:szCs w:val="24"/>
              </w:rPr>
              <w:t xml:space="preserve"> 2016</w:t>
            </w:r>
            <w:r w:rsidR="00F47EAF" w:rsidRPr="0010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C26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</w:t>
            </w: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rPr>
                <w:sz w:val="24"/>
                <w:szCs w:val="24"/>
              </w:rPr>
            </w:pPr>
          </w:p>
          <w:p w:rsidR="00F47EAF" w:rsidRPr="00100D1E" w:rsidRDefault="00F47EAF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</w:t>
            </w:r>
            <w:r w:rsidR="002B3A79" w:rsidRPr="00100D1E">
              <w:rPr>
                <w:sz w:val="24"/>
                <w:szCs w:val="24"/>
              </w:rPr>
              <w:t>Март</w:t>
            </w:r>
          </w:p>
          <w:p w:rsidR="002B3A79" w:rsidRPr="00100D1E" w:rsidRDefault="002B3A79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156ECD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Ю.Л.Павлова</w:t>
            </w:r>
            <w:proofErr w:type="spellEnd"/>
          </w:p>
          <w:p w:rsidR="00F47EAF" w:rsidRPr="00100D1E" w:rsidRDefault="00156ECD" w:rsidP="00E73549">
            <w:pPr>
              <w:pStyle w:val="4"/>
              <w:framePr w:w="15792" w:wrap="notBeside" w:vAnchor="text" w:hAnchor="page" w:x="660" w:y="1498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 </w:t>
            </w:r>
            <w:r w:rsidR="00D676E1" w:rsidRPr="00100D1E">
              <w:rPr>
                <w:sz w:val="24"/>
                <w:szCs w:val="24"/>
              </w:rPr>
              <w:t xml:space="preserve"> </w:t>
            </w:r>
            <w:proofErr w:type="spellStart"/>
            <w:r w:rsidR="00F47EAF" w:rsidRPr="00100D1E">
              <w:rPr>
                <w:sz w:val="24"/>
                <w:szCs w:val="24"/>
              </w:rPr>
              <w:t>С.И.Романова</w:t>
            </w:r>
            <w:proofErr w:type="spellEnd"/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E73549">
            <w:pPr>
              <w:framePr w:w="15792" w:wrap="notBeside" w:vAnchor="text" w:hAnchor="page" w:x="660" w:y="1498"/>
              <w:rPr>
                <w:rFonts w:ascii="Times New Roman" w:hAnsi="Times New Roman" w:cs="Times New Roman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134"/>
        <w:gridCol w:w="3542"/>
        <w:gridCol w:w="2266"/>
        <w:gridCol w:w="1992"/>
        <w:gridCol w:w="2941"/>
      </w:tblGrid>
      <w:tr w:rsidR="00B77408" w:rsidRPr="00100D1E" w:rsidTr="00D619FF">
        <w:trPr>
          <w:trHeight w:hRule="exact" w:val="27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B77408" w:rsidRPr="00100D1E" w:rsidRDefault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ind w:right="180"/>
              <w:jc w:val="right"/>
              <w:rPr>
                <w:b/>
                <w:sz w:val="24"/>
                <w:szCs w:val="24"/>
              </w:rPr>
            </w:pPr>
            <w:r w:rsidRPr="00100D1E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08" w:rsidRPr="00100D1E" w:rsidRDefault="00B77408" w:rsidP="00D619FF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B77408" w:rsidRPr="00100D1E" w:rsidRDefault="00D619FF" w:rsidP="00D619FF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100D1E">
              <w:rPr>
                <w:sz w:val="24"/>
                <w:szCs w:val="24"/>
              </w:rPr>
              <w:t>Физкультупно</w:t>
            </w:r>
            <w:proofErr w:type="spellEnd"/>
            <w:r w:rsidRPr="00100D1E">
              <w:rPr>
                <w:sz w:val="24"/>
                <w:szCs w:val="24"/>
              </w:rPr>
              <w:t>-оздоровительный комплекс муниципального образования «Смоленский район» Смоленской области</w:t>
            </w:r>
            <w:r w:rsidR="00055C3C" w:rsidRPr="00100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08" w:rsidRPr="00100D1E" w:rsidRDefault="00B77408" w:rsidP="00B77408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B77408" w:rsidRPr="00100D1E" w:rsidRDefault="00D619FF" w:rsidP="00B77408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Проверка начисления и выплаты заработной платы сотрудникам в соответствии с законодательством РФ, распоряжениями и локальными документами учреждения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408" w:rsidRPr="00100D1E" w:rsidRDefault="00D619FF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055C3C" w:rsidRPr="00100D1E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="001B5315" w:rsidRPr="00100D1E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A79" w:rsidRPr="00100D1E" w:rsidRDefault="002B3A79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</w:t>
            </w:r>
            <w:r w:rsidR="007E5625">
              <w:rPr>
                <w:sz w:val="24"/>
                <w:szCs w:val="24"/>
              </w:rPr>
              <w:t>Апрель</w:t>
            </w:r>
          </w:p>
          <w:p w:rsidR="00B77408" w:rsidRPr="00100D1E" w:rsidRDefault="00B77408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  <w:p w:rsidR="00B77408" w:rsidRPr="00100D1E" w:rsidRDefault="00B77408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  <w:p w:rsidR="00B77408" w:rsidRPr="00100D1E" w:rsidRDefault="00B77408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ECD" w:rsidRPr="00100D1E" w:rsidRDefault="00156ECD" w:rsidP="00156ECD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В.Е.Меркуленкова</w:t>
            </w:r>
            <w:proofErr w:type="spellEnd"/>
          </w:p>
          <w:p w:rsidR="00156ECD" w:rsidRPr="00100D1E" w:rsidRDefault="00156ECD" w:rsidP="00156ECD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  <w:p w:rsidR="00B77408" w:rsidRPr="00100D1E" w:rsidRDefault="00B77408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AA64DD" w:rsidRPr="00100D1E" w:rsidTr="00AA64DD">
        <w:trPr>
          <w:trHeight w:hRule="exact" w:val="242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4DD" w:rsidRPr="00100D1E" w:rsidRDefault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ind w:right="180"/>
              <w:jc w:val="right"/>
              <w:rPr>
                <w:b/>
                <w:sz w:val="24"/>
                <w:szCs w:val="24"/>
              </w:rPr>
            </w:pPr>
            <w:r w:rsidRPr="00100D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4DD" w:rsidRPr="00100D1E" w:rsidRDefault="00AA64DD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rPr>
                <w:rFonts w:eastAsia="Calibri"/>
                <w:sz w:val="24"/>
                <w:szCs w:val="24"/>
              </w:rPr>
            </w:pPr>
          </w:p>
          <w:p w:rsidR="00AA64DD" w:rsidRPr="00100D1E" w:rsidRDefault="00D619FF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proofErr w:type="spellStart"/>
            <w:r w:rsidRPr="00100D1E">
              <w:rPr>
                <w:rFonts w:eastAsia="Calibri"/>
                <w:sz w:val="24"/>
                <w:szCs w:val="24"/>
              </w:rPr>
              <w:t>Вязгинское</w:t>
            </w:r>
            <w:proofErr w:type="spellEnd"/>
            <w:r w:rsidRPr="00100D1E">
              <w:rPr>
                <w:rFonts w:eastAsia="Calibri"/>
                <w:sz w:val="24"/>
                <w:szCs w:val="24"/>
              </w:rPr>
              <w:t xml:space="preserve"> сельское поселение Смоленского района</w:t>
            </w:r>
            <w:r w:rsidR="00AA64DD" w:rsidRPr="00100D1E">
              <w:rPr>
                <w:rFonts w:eastAsia="Calibri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4DD" w:rsidRPr="00100D1E" w:rsidRDefault="00AA64DD" w:rsidP="00B77408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4DD" w:rsidRPr="00100D1E" w:rsidRDefault="006238B2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A6C30" w:rsidRPr="00100D1E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="001B5315" w:rsidRPr="00100D1E">
              <w:rPr>
                <w:rFonts w:eastAsia="Calibri"/>
                <w:sz w:val="24"/>
                <w:szCs w:val="24"/>
                <w:lang w:eastAsia="en-US"/>
              </w:rPr>
              <w:t>квартал 2016г.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4DD" w:rsidRPr="00100D1E" w:rsidRDefault="002B3A79" w:rsidP="002B3A79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ind w:left="-1456" w:firstLine="1456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</w:t>
            </w:r>
            <w:r w:rsidR="00AA64DD" w:rsidRPr="00100D1E">
              <w:rPr>
                <w:sz w:val="24"/>
                <w:szCs w:val="24"/>
              </w:rPr>
              <w:t>Май</w:t>
            </w:r>
          </w:p>
          <w:p w:rsidR="00AA64DD" w:rsidRPr="00100D1E" w:rsidRDefault="00AA64DD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  <w:p w:rsidR="00AA64DD" w:rsidRPr="00100D1E" w:rsidRDefault="00AA64DD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  <w:p w:rsidR="00AA64DD" w:rsidRPr="00100D1E" w:rsidRDefault="00AA64DD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36" w:rsidRDefault="00A35DA7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Ю.Л.Павлова</w:t>
            </w:r>
            <w:proofErr w:type="spellEnd"/>
          </w:p>
          <w:p w:rsidR="00AA64DD" w:rsidRPr="00100D1E" w:rsidRDefault="00AA64DD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</w:tc>
      </w:tr>
      <w:tr w:rsidR="00547FF1" w:rsidRPr="00100D1E" w:rsidTr="001B5315">
        <w:trPr>
          <w:trHeight w:hRule="exact" w:val="22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F1" w:rsidRPr="00100D1E" w:rsidRDefault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ind w:right="180"/>
              <w:jc w:val="right"/>
              <w:rPr>
                <w:b/>
                <w:sz w:val="24"/>
                <w:szCs w:val="24"/>
              </w:rPr>
            </w:pPr>
            <w:r w:rsidRPr="00100D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AF8" w:rsidRPr="00100D1E" w:rsidRDefault="00C13AF8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547FF1" w:rsidRPr="00100D1E" w:rsidRDefault="00156ECD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Муниципальное бюджетное учреждение «Хозяйственно-эксплуатационное управление Смоленского района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F1" w:rsidRPr="00100D1E" w:rsidRDefault="00156ECD" w:rsidP="00B206B1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ind w:left="100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FF1" w:rsidRDefault="00547FF1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D1E">
              <w:rPr>
                <w:sz w:val="24"/>
                <w:szCs w:val="24"/>
              </w:rPr>
              <w:t xml:space="preserve"> </w:t>
            </w:r>
            <w:r w:rsidR="006238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56ECD" w:rsidRPr="00100D1E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="007E5625">
              <w:rPr>
                <w:rFonts w:eastAsia="Calibri"/>
                <w:sz w:val="24"/>
                <w:szCs w:val="24"/>
                <w:lang w:eastAsia="en-US"/>
              </w:rPr>
              <w:t>квартал 2016г</w:t>
            </w:r>
          </w:p>
          <w:p w:rsidR="007E5625" w:rsidRDefault="007E5625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5625" w:rsidRPr="00100D1E" w:rsidRDefault="007E5625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</w:p>
          <w:p w:rsidR="00BE0C26" w:rsidRPr="00100D1E" w:rsidRDefault="00BE0C26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</w:p>
          <w:p w:rsidR="00BE0C26" w:rsidRPr="00100D1E" w:rsidRDefault="00BE0C26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C26" w:rsidRPr="00100D1E" w:rsidRDefault="000D71BE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Июнь</w:t>
            </w:r>
          </w:p>
          <w:p w:rsidR="000D71BE" w:rsidRPr="00100D1E" w:rsidRDefault="000D71BE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  <w:p w:rsidR="00547FF1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</w:t>
            </w:r>
          </w:p>
          <w:p w:rsidR="00BE0C26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C26" w:rsidRPr="00100D1E" w:rsidRDefault="00BE0C26" w:rsidP="007E5625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rPr>
                <w:sz w:val="24"/>
                <w:szCs w:val="24"/>
              </w:rPr>
            </w:pPr>
          </w:p>
          <w:p w:rsidR="00156ECD" w:rsidRPr="00100D1E" w:rsidRDefault="00156ECD" w:rsidP="00156ECD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Ю.Л.Павлова</w:t>
            </w:r>
            <w:proofErr w:type="spellEnd"/>
          </w:p>
          <w:p w:rsidR="00547FF1" w:rsidRPr="00100D1E" w:rsidRDefault="00156ECD" w:rsidP="00156ECD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</w:tc>
      </w:tr>
      <w:tr w:rsidR="001B5315" w:rsidRPr="00100D1E" w:rsidTr="001B5315">
        <w:trPr>
          <w:trHeight w:hRule="exact" w:val="23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15" w:rsidRPr="00100D1E" w:rsidRDefault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ind w:right="180"/>
              <w:jc w:val="right"/>
              <w:rPr>
                <w:b/>
                <w:sz w:val="24"/>
                <w:szCs w:val="24"/>
              </w:rPr>
            </w:pPr>
            <w:r w:rsidRPr="00100D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15" w:rsidRPr="00100D1E" w:rsidRDefault="001B5315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rFonts w:eastAsia="Calibri"/>
                <w:sz w:val="24"/>
                <w:szCs w:val="24"/>
              </w:rPr>
            </w:pPr>
          </w:p>
          <w:p w:rsidR="001B5315" w:rsidRPr="00100D1E" w:rsidRDefault="001B5315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rFonts w:eastAsia="Calibri"/>
                <w:sz w:val="24"/>
                <w:szCs w:val="24"/>
              </w:rPr>
            </w:pPr>
          </w:p>
          <w:p w:rsidR="001B5315" w:rsidRPr="00100D1E" w:rsidRDefault="00156ECD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МБОУ </w:t>
            </w:r>
            <w:proofErr w:type="spellStart"/>
            <w:r w:rsidRPr="00100D1E">
              <w:rPr>
                <w:sz w:val="24"/>
                <w:szCs w:val="24"/>
              </w:rPr>
              <w:t>Дивасовская</w:t>
            </w:r>
            <w:proofErr w:type="spellEnd"/>
            <w:r w:rsidRPr="00100D1E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15" w:rsidRPr="00100D1E" w:rsidRDefault="001B5315" w:rsidP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1B5315" w:rsidRPr="00100D1E" w:rsidRDefault="00FC6668" w:rsidP="00FC6668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00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D7A0E" w:rsidRPr="00100D1E">
              <w:rPr>
                <w:rFonts w:eastAsia="Calibri"/>
                <w:sz w:val="24"/>
                <w:szCs w:val="24"/>
                <w:lang w:eastAsia="en-US"/>
              </w:rPr>
              <w:t xml:space="preserve">роверке правильности  учета и списания горюче-смазочных </w:t>
            </w:r>
            <w:r w:rsidRPr="00100D1E">
              <w:rPr>
                <w:rFonts w:eastAsia="Calibri"/>
                <w:sz w:val="24"/>
                <w:szCs w:val="24"/>
                <w:lang w:eastAsia="en-US"/>
              </w:rPr>
              <w:t>материалов</w:t>
            </w:r>
            <w:r w:rsidR="00AD7A0E" w:rsidRPr="00100D1E">
              <w:rPr>
                <w:rFonts w:eastAsia="Calibri"/>
                <w:sz w:val="24"/>
                <w:szCs w:val="24"/>
                <w:lang w:eastAsia="en-US"/>
              </w:rPr>
              <w:t xml:space="preserve"> в учреждении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15" w:rsidRPr="00100D1E" w:rsidRDefault="00AD7A0E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</w:t>
            </w:r>
            <w:r w:rsidR="006238B2">
              <w:rPr>
                <w:sz w:val="24"/>
                <w:szCs w:val="24"/>
              </w:rPr>
              <w:t xml:space="preserve">  2016</w:t>
            </w:r>
            <w:r w:rsidRPr="0010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15" w:rsidRPr="00100D1E" w:rsidRDefault="001B5315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1B5315" w:rsidRPr="00100D1E" w:rsidRDefault="001B5315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</w:t>
            </w:r>
            <w:r w:rsidR="002B3A79" w:rsidRPr="00100D1E">
              <w:rPr>
                <w:sz w:val="24"/>
                <w:szCs w:val="24"/>
              </w:rPr>
              <w:t xml:space="preserve">    </w:t>
            </w:r>
            <w:r w:rsidR="00AA0F83" w:rsidRPr="00100D1E">
              <w:rPr>
                <w:sz w:val="24"/>
                <w:szCs w:val="24"/>
              </w:rPr>
              <w:t>Июл</w:t>
            </w:r>
            <w:r w:rsidRPr="00100D1E">
              <w:rPr>
                <w:sz w:val="24"/>
                <w:szCs w:val="24"/>
              </w:rPr>
              <w:t>ь</w:t>
            </w:r>
          </w:p>
          <w:p w:rsidR="001B5315" w:rsidRPr="00100D1E" w:rsidRDefault="001B5315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57" w:rsidRPr="00100D1E" w:rsidRDefault="001B5315" w:rsidP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ind w:right="-113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</w:t>
            </w:r>
          </w:p>
          <w:p w:rsidR="009B2665" w:rsidRPr="00100D1E" w:rsidRDefault="009B2665" w:rsidP="009B266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В.Е.Меркуленкова</w:t>
            </w:r>
            <w:proofErr w:type="spellEnd"/>
          </w:p>
          <w:p w:rsidR="009B2665" w:rsidRPr="00100D1E" w:rsidRDefault="009B2665" w:rsidP="009B266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  <w:p w:rsidR="001B5315" w:rsidRPr="00100D1E" w:rsidRDefault="001B5315" w:rsidP="00547FF1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547FF1" w:rsidRPr="00100D1E" w:rsidTr="00307ECF">
        <w:trPr>
          <w:trHeight w:hRule="exact" w:val="24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F1" w:rsidRPr="00100D1E" w:rsidRDefault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ind w:right="180"/>
              <w:jc w:val="right"/>
              <w:rPr>
                <w:b/>
                <w:sz w:val="24"/>
                <w:szCs w:val="24"/>
              </w:rPr>
            </w:pPr>
            <w:r w:rsidRPr="00100D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26" w:rsidRPr="00100D1E" w:rsidRDefault="00BE0C26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BE0C26" w:rsidRPr="00100D1E" w:rsidRDefault="00AD7A0E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  <w:p w:rsidR="00547FF1" w:rsidRPr="00100D1E" w:rsidRDefault="00547FF1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F1" w:rsidRPr="00100D1E" w:rsidRDefault="00AD7A0E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00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C26" w:rsidRPr="00100D1E" w:rsidRDefault="006238B2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A0E" w:rsidRPr="00100D1E">
              <w:rPr>
                <w:sz w:val="24"/>
                <w:szCs w:val="24"/>
              </w:rPr>
              <w:t>1 квартал 2017г.</w:t>
            </w:r>
          </w:p>
          <w:p w:rsidR="00547FF1" w:rsidRPr="00100D1E" w:rsidRDefault="00547FF1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625" w:rsidRDefault="00547FF1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</w:t>
            </w:r>
          </w:p>
          <w:p w:rsidR="00547FF1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</w:t>
            </w:r>
            <w:r w:rsidR="00AD7A0E" w:rsidRPr="00100D1E">
              <w:rPr>
                <w:sz w:val="24"/>
                <w:szCs w:val="24"/>
              </w:rPr>
              <w:t>Август</w:t>
            </w: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C26" w:rsidRPr="00100D1E" w:rsidRDefault="00BE0C26" w:rsidP="007E5625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ind w:right="-113"/>
              <w:rPr>
                <w:sz w:val="24"/>
                <w:szCs w:val="24"/>
              </w:rPr>
            </w:pPr>
          </w:p>
          <w:p w:rsidR="009B2665" w:rsidRPr="00100D1E" w:rsidRDefault="009B2665" w:rsidP="009B2665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Ю.Л.Павлова</w:t>
            </w:r>
            <w:proofErr w:type="spellEnd"/>
          </w:p>
          <w:p w:rsidR="00547FF1" w:rsidRPr="00100D1E" w:rsidRDefault="009B2665" w:rsidP="009B2665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ind w:right="-113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  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</w:tc>
      </w:tr>
      <w:tr w:rsidR="00547FF1" w:rsidRPr="00100D1E" w:rsidTr="00AA64DD">
        <w:trPr>
          <w:trHeight w:hRule="exact" w:val="303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F1" w:rsidRPr="00100D1E" w:rsidRDefault="008D4E5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ind w:right="180"/>
              <w:jc w:val="right"/>
              <w:rPr>
                <w:b/>
                <w:sz w:val="24"/>
                <w:szCs w:val="24"/>
              </w:rPr>
            </w:pPr>
            <w:r w:rsidRPr="00100D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1BE" w:rsidRPr="00100D1E" w:rsidRDefault="000D71BE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</w:p>
          <w:p w:rsidR="000D71BE" w:rsidRPr="00100D1E" w:rsidRDefault="000D71BE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</w:p>
          <w:p w:rsidR="008D4E55" w:rsidRPr="00100D1E" w:rsidRDefault="008D4E55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</w:p>
          <w:p w:rsidR="000D71BE" w:rsidRPr="00100D1E" w:rsidRDefault="000D71BE" w:rsidP="00AA64DD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547FF1" w:rsidRPr="00100D1E" w:rsidRDefault="000D71BE" w:rsidP="000D71BE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Муниципальное бюджетное учреждение  дошкольного образования </w:t>
            </w:r>
            <w:proofErr w:type="spellStart"/>
            <w:r w:rsidRPr="00100D1E">
              <w:rPr>
                <w:sz w:val="24"/>
                <w:szCs w:val="24"/>
              </w:rPr>
              <w:t>Пригорское</w:t>
            </w:r>
            <w:proofErr w:type="spellEnd"/>
            <w:r w:rsidRPr="00100D1E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F1" w:rsidRPr="00100D1E" w:rsidRDefault="00547FF1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ind w:left="10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Проверка соблюдения порядка ведения бюджетного учета: учет операций с безналичными денежными средствами и</w:t>
            </w:r>
            <w:r w:rsidR="000D71BE" w:rsidRPr="00100D1E">
              <w:rPr>
                <w:sz w:val="24"/>
                <w:szCs w:val="24"/>
              </w:rPr>
              <w:t xml:space="preserve"> по расчетам с поставщиками и подрядчиками</w:t>
            </w:r>
            <w:r w:rsidRPr="00100D1E">
              <w:rPr>
                <w:sz w:val="24"/>
                <w:szCs w:val="24"/>
              </w:rPr>
              <w:t xml:space="preserve"> отражение хозяйственной операции в журнале операций №2</w:t>
            </w:r>
            <w:r w:rsidR="000D71BE" w:rsidRPr="00100D1E">
              <w:rPr>
                <w:sz w:val="24"/>
                <w:szCs w:val="24"/>
              </w:rPr>
              <w:t>,№4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1BE" w:rsidRPr="00100D1E" w:rsidRDefault="000D71BE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0D71BE" w:rsidRPr="00100D1E" w:rsidRDefault="000D71BE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547FF1" w:rsidRPr="00100D1E" w:rsidRDefault="00547FF1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2015г</w:t>
            </w:r>
            <w:r w:rsidR="00C13AF8" w:rsidRPr="00100D1E"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FF1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</w:t>
            </w:r>
            <w:r w:rsidR="00FD2F52" w:rsidRPr="00100D1E">
              <w:rPr>
                <w:sz w:val="24"/>
                <w:szCs w:val="24"/>
              </w:rPr>
              <w:t>Октябрь</w:t>
            </w:r>
          </w:p>
          <w:p w:rsidR="00FD2F52" w:rsidRPr="00100D1E" w:rsidRDefault="00FD2F52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C26" w:rsidRPr="00100D1E" w:rsidRDefault="00547FF1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3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</w:t>
            </w:r>
          </w:p>
          <w:p w:rsidR="00BE0C26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360"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360" w:line="260" w:lineRule="exact"/>
              <w:rPr>
                <w:sz w:val="24"/>
                <w:szCs w:val="24"/>
              </w:rPr>
            </w:pPr>
          </w:p>
          <w:p w:rsidR="00547FF1" w:rsidRPr="00100D1E" w:rsidRDefault="00547FF1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3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</w:t>
            </w:r>
            <w:r w:rsidR="00CF1845" w:rsidRPr="00100D1E">
              <w:rPr>
                <w:sz w:val="24"/>
                <w:szCs w:val="24"/>
              </w:rPr>
              <w:t xml:space="preserve">    </w:t>
            </w:r>
            <w:r w:rsidRPr="00100D1E">
              <w:rPr>
                <w:sz w:val="24"/>
                <w:szCs w:val="24"/>
              </w:rPr>
              <w:t xml:space="preserve">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  <w:p w:rsidR="00547FF1" w:rsidRPr="00100D1E" w:rsidRDefault="00547FF1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rPr>
                <w:sz w:val="24"/>
                <w:szCs w:val="24"/>
              </w:rPr>
            </w:pPr>
          </w:p>
        </w:tc>
      </w:tr>
      <w:tr w:rsidR="00547FF1" w:rsidRPr="00100D1E" w:rsidTr="00AA64DD">
        <w:trPr>
          <w:trHeight w:hRule="exact" w:val="190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FF1" w:rsidRPr="00100D1E" w:rsidRDefault="00547FF1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  <w:r w:rsidRPr="00100D1E">
              <w:rPr>
                <w:rFonts w:ascii="Times New Roman" w:hAnsi="Times New Roman" w:cs="Times New Roman"/>
              </w:rPr>
              <w:t xml:space="preserve">  </w:t>
            </w:r>
            <w:r w:rsidR="008D4E55" w:rsidRPr="00100D1E">
              <w:rPr>
                <w:rFonts w:ascii="Times New Roman" w:hAnsi="Times New Roman" w:cs="Times New Roman"/>
              </w:rPr>
              <w:t xml:space="preserve">   </w:t>
            </w:r>
            <w:r w:rsidR="008D4E55" w:rsidRPr="00100D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47FF1" w:rsidRPr="00100D1E" w:rsidRDefault="00F47EAF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>МБДОУ «детский сад «Русь»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FF1" w:rsidRPr="00100D1E" w:rsidRDefault="00F47EAF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Проверка соблюдения бюджетного законодательства при предоставлении и расходовании субсидий за счет средств бюджета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26" w:rsidRPr="00100D1E" w:rsidRDefault="00BE0C26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547FF1" w:rsidRPr="00100D1E" w:rsidRDefault="00C13AF8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2015г.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47FF1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Д</w:t>
            </w:r>
            <w:r w:rsidR="00C13AF8" w:rsidRPr="00100D1E">
              <w:rPr>
                <w:rFonts w:ascii="Times New Roman" w:hAnsi="Times New Roman" w:cs="Times New Roman"/>
              </w:rPr>
              <w:t>екабрь</w:t>
            </w: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26" w:rsidRPr="00100D1E" w:rsidRDefault="00C13AF8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</w:t>
            </w: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47FF1" w:rsidRPr="00100D1E" w:rsidRDefault="00C13AF8" w:rsidP="00CF1845">
            <w:pPr>
              <w:framePr w:w="16454" w:wrap="notBeside" w:vAnchor="text" w:hAnchor="text" w:xAlign="center" w:y="1"/>
              <w:ind w:left="530" w:hanging="530"/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</w:t>
            </w:r>
            <w:r w:rsidR="00CF1845" w:rsidRPr="00100D1E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С.И.Романова</w:t>
            </w:r>
            <w:proofErr w:type="spellEnd"/>
          </w:p>
        </w:tc>
      </w:tr>
    </w:tbl>
    <w:p w:rsidR="005E5A63" w:rsidRPr="00100D1E" w:rsidRDefault="005E5A63">
      <w:pPr>
        <w:framePr w:h="518" w:wrap="around" w:vAnchor="text" w:hAnchor="margin" w:x="6764" w:y="15"/>
        <w:jc w:val="center"/>
        <w:rPr>
          <w:rFonts w:ascii="Times New Roman" w:hAnsi="Times New Roman" w:cs="Times New Roman"/>
        </w:rPr>
      </w:pPr>
    </w:p>
    <w:p w:rsidR="00AA64DD" w:rsidRPr="00100D1E" w:rsidRDefault="008C7F2A" w:rsidP="00AA64DD">
      <w:pPr>
        <w:ind w:left="709" w:hanging="709"/>
        <w:rPr>
          <w:rFonts w:ascii="Times New Roman" w:hAnsi="Times New Roman" w:cs="Times New Roman"/>
        </w:rPr>
      </w:pPr>
      <w:r w:rsidRPr="00100D1E">
        <w:rPr>
          <w:rFonts w:ascii="Times New Roman" w:hAnsi="Times New Roman" w:cs="Times New Roman"/>
        </w:rPr>
        <w:lastRenderedPageBreak/>
        <w:t xml:space="preserve">      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110"/>
        <w:gridCol w:w="3544"/>
        <w:gridCol w:w="2268"/>
        <w:gridCol w:w="1985"/>
        <w:gridCol w:w="2835"/>
      </w:tblGrid>
      <w:tr w:rsidR="00C86BE1" w:rsidRPr="00100D1E" w:rsidTr="00C86BE1">
        <w:trPr>
          <w:trHeight w:hRule="exact" w:val="22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307ECF">
            <w:pPr>
              <w:ind w:left="490"/>
              <w:rPr>
                <w:rFonts w:ascii="Times New Roman" w:hAnsi="Times New Roman" w:cs="Times New Roman"/>
                <w:b/>
              </w:rPr>
            </w:pPr>
            <w:r w:rsidRPr="00100D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ab/>
            </w: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МБДОУ «детский сад «Колокольчик» </w:t>
            </w: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ab/>
              <w:t xml:space="preserve">  </w:t>
            </w: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1E0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Проверка соблюдения порядка ведения бюджетного учета: учет операций с безналичными денежными средствами и по расчетам с поставщиками и подрядчиками отражение хозяйственной операции в журнале операций №2,№4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C86BE1" w:rsidRPr="00100D1E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C86BE1" w:rsidRPr="00100D1E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2016</w:t>
            </w:r>
            <w:r w:rsidRPr="00100D1E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FC6668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9B2665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</w:t>
            </w:r>
            <w:proofErr w:type="spellStart"/>
            <w:r w:rsidRPr="00100D1E">
              <w:rPr>
                <w:sz w:val="24"/>
                <w:szCs w:val="24"/>
              </w:rPr>
              <w:t>В.Е.Меркуленкова</w:t>
            </w:r>
            <w:proofErr w:type="spellEnd"/>
          </w:p>
          <w:p w:rsidR="00C86BE1" w:rsidRPr="00100D1E" w:rsidRDefault="00C86BE1" w:rsidP="003E52EF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100D1E">
              <w:rPr>
                <w:sz w:val="24"/>
                <w:szCs w:val="24"/>
              </w:rPr>
              <w:t xml:space="preserve">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</w:tc>
      </w:tr>
      <w:tr w:rsidR="00C86BE1" w:rsidRPr="00100D1E" w:rsidTr="00C86BE1">
        <w:trPr>
          <w:trHeight w:hRule="exact" w:val="2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  <w:r w:rsidRPr="00100D1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FC6668">
            <w:pPr>
              <w:pStyle w:val="4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C86BE1" w:rsidRPr="00100D1E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C86BE1" w:rsidRPr="00100D1E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Pr="00100D1E">
              <w:rPr>
                <w:sz w:val="24"/>
                <w:szCs w:val="24"/>
              </w:rPr>
              <w:t xml:space="preserve"> квартал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Октябрь</w:t>
            </w: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</w:t>
            </w: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Ю.Л.Павлова</w:t>
            </w:r>
            <w:proofErr w:type="spellEnd"/>
          </w:p>
          <w:p w:rsidR="00C86BE1" w:rsidRPr="00100D1E" w:rsidRDefault="00C86BE1" w:rsidP="00AA64DD">
            <w:pPr>
              <w:ind w:left="530" w:hanging="530"/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С.И.Романова</w:t>
            </w:r>
            <w:proofErr w:type="spellEnd"/>
          </w:p>
        </w:tc>
      </w:tr>
      <w:tr w:rsidR="00C86BE1" w:rsidRPr="00100D1E" w:rsidTr="00C86BE1">
        <w:trPr>
          <w:trHeight w:hRule="exact" w:val="2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  <w:r w:rsidRPr="00100D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256158">
            <w:pPr>
              <w:pStyle w:val="4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4335A">
              <w:t xml:space="preserve">Общий отдел </w:t>
            </w:r>
            <w:r>
              <w:rPr>
                <w:sz w:val="24"/>
                <w:szCs w:val="24"/>
              </w:rPr>
              <w:t>Администрации</w:t>
            </w:r>
            <w:r w:rsidRPr="00100D1E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  <w:p w:rsidR="00C86BE1" w:rsidRPr="00100D1E" w:rsidRDefault="00C86BE1" w:rsidP="00256158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  <w:r w:rsidRPr="0074335A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AA64DD">
            <w:pPr>
              <w:pStyle w:val="4"/>
              <w:shd w:val="clear" w:color="auto" w:fill="auto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00D1E">
              <w:rPr>
                <w:sz w:val="24"/>
                <w:szCs w:val="24"/>
              </w:rPr>
              <w:t xml:space="preserve">Проверка целевого и эффективного использования средств, израсходованных на реализацию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00D1E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6238B2">
            <w:pPr>
              <w:pStyle w:val="4"/>
              <w:shd w:val="clear" w:color="auto" w:fill="auto"/>
              <w:spacing w:line="260" w:lineRule="exact"/>
              <w:ind w:left="274" w:hanging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86BE1" w:rsidRDefault="00C86BE1" w:rsidP="003E52EF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C86BE1" w:rsidRPr="00100D1E" w:rsidRDefault="00C86BE1" w:rsidP="006238B2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AA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86BE1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AA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E1" w:rsidRDefault="00C86BE1" w:rsidP="009B2665">
            <w:pPr>
              <w:pStyle w:val="4"/>
              <w:shd w:val="clear" w:color="auto" w:fill="auto"/>
              <w:spacing w:line="260" w:lineRule="exact"/>
              <w:jc w:val="center"/>
            </w:pPr>
            <w:r>
              <w:t xml:space="preserve">    </w:t>
            </w:r>
          </w:p>
          <w:p w:rsidR="00C86BE1" w:rsidRDefault="00C86BE1" w:rsidP="009B2665">
            <w:pPr>
              <w:pStyle w:val="4"/>
              <w:shd w:val="clear" w:color="auto" w:fill="auto"/>
              <w:spacing w:line="260" w:lineRule="exact"/>
              <w:jc w:val="center"/>
            </w:pPr>
          </w:p>
          <w:p w:rsidR="00C86BE1" w:rsidRPr="00100D1E" w:rsidRDefault="00C86BE1" w:rsidP="009B2665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t xml:space="preserve">    </w:t>
            </w:r>
            <w:proofErr w:type="spellStart"/>
            <w:r w:rsidRPr="00100D1E">
              <w:rPr>
                <w:sz w:val="24"/>
                <w:szCs w:val="24"/>
              </w:rPr>
              <w:t>В.Е.Меркуленкова</w:t>
            </w:r>
            <w:proofErr w:type="spellEnd"/>
          </w:p>
          <w:p w:rsidR="00C86BE1" w:rsidRPr="00100D1E" w:rsidRDefault="00C86BE1" w:rsidP="009B2665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100D1E">
              <w:rPr>
                <w:sz w:val="24"/>
                <w:szCs w:val="24"/>
              </w:rPr>
              <w:t xml:space="preserve"> 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  <w:p w:rsidR="00C86BE1" w:rsidRPr="00100D1E" w:rsidRDefault="00C86BE1" w:rsidP="00256158">
            <w:pPr>
              <w:rPr>
                <w:rFonts w:ascii="Times New Roman" w:hAnsi="Times New Roman" w:cs="Times New Roman"/>
              </w:rPr>
            </w:pPr>
          </w:p>
        </w:tc>
      </w:tr>
      <w:tr w:rsidR="00C86BE1" w:rsidRPr="00100D1E" w:rsidTr="00C86BE1">
        <w:trPr>
          <w:trHeight w:hRule="exact" w:val="2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</w:p>
          <w:p w:rsidR="00C86BE1" w:rsidRPr="00100D1E" w:rsidRDefault="00C86BE1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256158">
            <w:pPr>
              <w:pStyle w:val="4"/>
              <w:shd w:val="clear" w:color="auto" w:fill="auto"/>
              <w:spacing w:line="317" w:lineRule="exact"/>
              <w:ind w:left="120"/>
            </w:pPr>
          </w:p>
          <w:p w:rsidR="00C86BE1" w:rsidRPr="00100D1E" w:rsidRDefault="00C86BE1" w:rsidP="00766A59">
            <w:pPr>
              <w:pStyle w:val="4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  <w:p w:rsidR="00C86BE1" w:rsidRPr="0074335A" w:rsidRDefault="00C86BE1" w:rsidP="00256158">
            <w:pPr>
              <w:pStyle w:val="4"/>
              <w:shd w:val="clear" w:color="auto" w:fill="auto"/>
              <w:spacing w:line="317" w:lineRule="exact"/>
              <w:ind w:left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C86BE1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C86BE1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 2017г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Default="00C86BE1" w:rsidP="00AA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E1" w:rsidRDefault="00C86BE1" w:rsidP="00766A59">
            <w:pPr>
              <w:rPr>
                <w:rFonts w:ascii="Times New Roman" w:hAnsi="Times New Roman" w:cs="Times New Roman"/>
              </w:rPr>
            </w:pPr>
          </w:p>
          <w:p w:rsidR="00C86BE1" w:rsidRDefault="00C86BE1" w:rsidP="00766A59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76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Ю.Л.Павлова</w:t>
            </w:r>
            <w:proofErr w:type="spellEnd"/>
          </w:p>
          <w:p w:rsidR="00C86BE1" w:rsidRDefault="00C86BE1" w:rsidP="00766A59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С.И.Романова</w:t>
            </w:r>
            <w:proofErr w:type="spellEnd"/>
          </w:p>
        </w:tc>
      </w:tr>
      <w:tr w:rsidR="00C86BE1" w:rsidRPr="00100D1E" w:rsidTr="00C86BE1">
        <w:trPr>
          <w:trHeight w:hRule="exact" w:val="2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</w:p>
          <w:p w:rsidR="00C86BE1" w:rsidRDefault="00C86BE1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256158">
            <w:pPr>
              <w:pStyle w:val="4"/>
              <w:shd w:val="clear" w:color="auto" w:fill="auto"/>
              <w:spacing w:line="317" w:lineRule="exact"/>
              <w:ind w:left="120"/>
            </w:pPr>
          </w:p>
          <w:p w:rsidR="00C86BE1" w:rsidRPr="00100D1E" w:rsidRDefault="00C86BE1" w:rsidP="00766A59">
            <w:pPr>
              <w:pStyle w:val="4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>
              <w:t>Комитет по культуре</w:t>
            </w:r>
            <w:r w:rsidRPr="0074335A"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100D1E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  <w:p w:rsidR="00C86BE1" w:rsidRPr="0074335A" w:rsidRDefault="00C86BE1" w:rsidP="00256158">
            <w:pPr>
              <w:pStyle w:val="4"/>
              <w:shd w:val="clear" w:color="auto" w:fill="auto"/>
              <w:spacing w:line="317" w:lineRule="exact"/>
              <w:ind w:left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FF42F6">
            <w:pPr>
              <w:pStyle w:val="4"/>
              <w:shd w:val="clear" w:color="auto" w:fill="auto"/>
              <w:spacing w:line="317" w:lineRule="exact"/>
              <w:ind w:left="1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6BE1" w:rsidRPr="00100D1E" w:rsidRDefault="00C86BE1" w:rsidP="00FF42F6">
            <w:pPr>
              <w:pStyle w:val="4"/>
              <w:shd w:val="clear" w:color="auto" w:fill="auto"/>
              <w:spacing w:line="317" w:lineRule="exact"/>
              <w:ind w:left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Проверка формирования цены билетов на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услуги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предоставляемые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Талашкинским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СДК, их учет и 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C86BE1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C86BE1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Default="00C86BE1" w:rsidP="00AA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E1" w:rsidRDefault="00C86BE1" w:rsidP="0076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86BE1" w:rsidRDefault="00C86BE1" w:rsidP="00766A59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9B2665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В.Е.Меркуленкова</w:t>
            </w:r>
            <w:proofErr w:type="spellEnd"/>
          </w:p>
          <w:p w:rsidR="00C86BE1" w:rsidRPr="00100D1E" w:rsidRDefault="00C86BE1" w:rsidP="009B2665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  <w:p w:rsidR="00C86BE1" w:rsidRDefault="00C86BE1" w:rsidP="00766A59">
            <w:pPr>
              <w:rPr>
                <w:rFonts w:ascii="Times New Roman" w:hAnsi="Times New Roman" w:cs="Times New Roman"/>
              </w:rPr>
            </w:pPr>
          </w:p>
        </w:tc>
      </w:tr>
      <w:tr w:rsidR="00C86BE1" w:rsidRPr="00100D1E" w:rsidTr="00C86BE1">
        <w:trPr>
          <w:trHeight w:hRule="exact" w:val="2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Pr="00100D1E" w:rsidRDefault="00C86BE1" w:rsidP="009B2665">
            <w:pPr>
              <w:pStyle w:val="4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  <w:p w:rsidR="00C86BE1" w:rsidRDefault="00C86BE1" w:rsidP="00256158">
            <w:pPr>
              <w:pStyle w:val="4"/>
              <w:shd w:val="clear" w:color="auto" w:fill="auto"/>
              <w:spacing w:line="317" w:lineRule="exact"/>
              <w:ind w:left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FF42F6">
            <w:pPr>
              <w:pStyle w:val="4"/>
              <w:shd w:val="clear" w:color="auto" w:fill="auto"/>
              <w:spacing w:line="317" w:lineRule="exact"/>
              <w:ind w:left="120"/>
              <w:rPr>
                <w:rFonts w:eastAsia="Calibri"/>
                <w:sz w:val="24"/>
                <w:szCs w:val="24"/>
                <w:lang w:eastAsia="en-US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C86BE1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C86BE1" w:rsidRDefault="00C86BE1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2квартал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E1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Default="00C86BE1" w:rsidP="00AA64DD">
            <w:pPr>
              <w:rPr>
                <w:rFonts w:ascii="Times New Roman" w:hAnsi="Times New Roman" w:cs="Times New Roman"/>
              </w:rPr>
            </w:pPr>
          </w:p>
          <w:p w:rsidR="00C86BE1" w:rsidRDefault="00C86BE1" w:rsidP="00AA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E1" w:rsidRDefault="00C86BE1" w:rsidP="0076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86BE1" w:rsidRDefault="00C86BE1" w:rsidP="00766A59">
            <w:pPr>
              <w:rPr>
                <w:rFonts w:ascii="Times New Roman" w:hAnsi="Times New Roman" w:cs="Times New Roman"/>
              </w:rPr>
            </w:pPr>
          </w:p>
          <w:p w:rsidR="00C86BE1" w:rsidRPr="00100D1E" w:rsidRDefault="00C86BE1" w:rsidP="009B2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Ю.Л.Павлова</w:t>
            </w:r>
            <w:proofErr w:type="spellEnd"/>
          </w:p>
          <w:p w:rsidR="00C86BE1" w:rsidRDefault="00C86BE1" w:rsidP="009B2665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С.И.Романова</w:t>
            </w:r>
            <w:proofErr w:type="spellEnd"/>
          </w:p>
        </w:tc>
      </w:tr>
    </w:tbl>
    <w:p w:rsidR="00AA64DD" w:rsidRPr="00100D1E" w:rsidRDefault="0010108E" w:rsidP="00885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AA64DD" w:rsidRPr="00100D1E" w:rsidRDefault="00AA64DD" w:rsidP="0088578F">
      <w:pPr>
        <w:rPr>
          <w:rFonts w:ascii="Times New Roman" w:hAnsi="Times New Roman" w:cs="Times New Roman"/>
        </w:rPr>
      </w:pPr>
    </w:p>
    <w:p w:rsidR="00AA64DD" w:rsidRPr="00100D1E" w:rsidRDefault="00AA64DD" w:rsidP="0088578F">
      <w:pPr>
        <w:rPr>
          <w:rFonts w:ascii="Times New Roman" w:hAnsi="Times New Roman" w:cs="Times New Roman"/>
        </w:rPr>
      </w:pPr>
    </w:p>
    <w:p w:rsidR="0088578F" w:rsidRPr="00100D1E" w:rsidRDefault="00307ECF" w:rsidP="00307ECF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100D1E">
        <w:rPr>
          <w:rFonts w:ascii="Times New Roman" w:hAnsi="Times New Roman" w:cs="Times New Roman"/>
        </w:rPr>
        <w:t xml:space="preserve">       </w:t>
      </w:r>
      <w:r w:rsidR="008C7F2A" w:rsidRPr="00100D1E">
        <w:rPr>
          <w:rFonts w:ascii="Times New Roman" w:hAnsi="Times New Roman" w:cs="Times New Roman"/>
        </w:rPr>
        <w:t xml:space="preserve"> </w:t>
      </w:r>
      <w:r w:rsidR="0088578F" w:rsidRPr="00100D1E">
        <w:rPr>
          <w:rFonts w:ascii="Times New Roman" w:eastAsia="Times New Roman" w:hAnsi="Times New Roman" w:cs="Times New Roman"/>
          <w:color w:val="auto"/>
          <w:lang w:bidi="ar-SA"/>
        </w:rPr>
        <w:t>*-могут вноситься изменения в связи со служебной необходимостью</w:t>
      </w:r>
    </w:p>
    <w:p w:rsidR="005E5A63" w:rsidRPr="00100D1E" w:rsidRDefault="008C7F2A" w:rsidP="0088578F">
      <w:pPr>
        <w:pStyle w:val="4"/>
        <w:shd w:val="clear" w:color="auto" w:fill="auto"/>
        <w:tabs>
          <w:tab w:val="left" w:pos="709"/>
          <w:tab w:val="right" w:pos="6418"/>
          <w:tab w:val="right" w:pos="9317"/>
          <w:tab w:val="right" w:pos="10690"/>
        </w:tabs>
        <w:spacing w:before="657" w:line="240" w:lineRule="auto"/>
        <w:ind w:left="1134" w:right="1320" w:hanging="1134"/>
        <w:rPr>
          <w:sz w:val="24"/>
          <w:szCs w:val="24"/>
        </w:rPr>
        <w:sectPr w:rsidR="005E5A63" w:rsidRPr="00100D1E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100D1E">
        <w:rPr>
          <w:sz w:val="24"/>
          <w:szCs w:val="24"/>
        </w:rPr>
        <w:t xml:space="preserve"> </w:t>
      </w:r>
      <w:r w:rsidR="0088578F" w:rsidRPr="00100D1E">
        <w:rPr>
          <w:sz w:val="24"/>
          <w:szCs w:val="24"/>
        </w:rPr>
        <w:t xml:space="preserve">                 </w:t>
      </w:r>
      <w:r w:rsidRPr="00100D1E">
        <w:rPr>
          <w:sz w:val="24"/>
          <w:szCs w:val="24"/>
        </w:rPr>
        <w:t>Главный</w:t>
      </w:r>
      <w:r w:rsidR="00FF708F" w:rsidRPr="00100D1E">
        <w:rPr>
          <w:sz w:val="24"/>
          <w:szCs w:val="24"/>
        </w:rPr>
        <w:t xml:space="preserve"> специ</w:t>
      </w:r>
      <w:r w:rsidR="00B56369" w:rsidRPr="00100D1E">
        <w:rPr>
          <w:sz w:val="24"/>
          <w:szCs w:val="24"/>
        </w:rPr>
        <w:t>алист отдела</w:t>
      </w:r>
      <w:r w:rsidR="001D54D6" w:rsidRPr="00100D1E">
        <w:rPr>
          <w:sz w:val="24"/>
          <w:szCs w:val="24"/>
        </w:rPr>
        <w:t xml:space="preserve"> </w:t>
      </w:r>
      <w:r w:rsidR="00B56369" w:rsidRPr="00100D1E">
        <w:rPr>
          <w:sz w:val="24"/>
          <w:szCs w:val="24"/>
        </w:rPr>
        <w:t xml:space="preserve"> внутреннего</w:t>
      </w:r>
    </w:p>
    <w:p w:rsidR="005E5A63" w:rsidRPr="0010108E" w:rsidRDefault="00B56369" w:rsidP="0010108E">
      <w:pPr>
        <w:pStyle w:val="4"/>
        <w:shd w:val="clear" w:color="auto" w:fill="auto"/>
        <w:spacing w:line="322" w:lineRule="exact"/>
        <w:ind w:left="-426" w:right="400"/>
        <w:rPr>
          <w:sz w:val="24"/>
          <w:szCs w:val="24"/>
        </w:rPr>
      </w:pPr>
      <w:r w:rsidRPr="00100D1E">
        <w:rPr>
          <w:sz w:val="24"/>
          <w:szCs w:val="24"/>
        </w:rPr>
        <w:lastRenderedPageBreak/>
        <w:t xml:space="preserve">муниципального финансового контроля                                                                                                         </w:t>
      </w:r>
      <w:r w:rsidR="0010108E">
        <w:rPr>
          <w:sz w:val="24"/>
          <w:szCs w:val="24"/>
        </w:rPr>
        <w:t xml:space="preserve">                                               </w:t>
      </w:r>
      <w:proofErr w:type="spellStart"/>
      <w:r w:rsidRPr="00100D1E">
        <w:rPr>
          <w:sz w:val="24"/>
          <w:szCs w:val="24"/>
        </w:rPr>
        <w:t>С.И.</w:t>
      </w:r>
      <w:r>
        <w:t>Романова</w:t>
      </w:r>
      <w:proofErr w:type="spellEnd"/>
      <w:r>
        <w:t xml:space="preserve">                                                                                     </w:t>
      </w:r>
    </w:p>
    <w:sectPr w:rsidR="005E5A63" w:rsidRPr="0010108E" w:rsidSect="00B56369">
      <w:type w:val="continuous"/>
      <w:pgSz w:w="16838" w:h="11909" w:orient="landscape"/>
      <w:pgMar w:top="2713" w:right="536" w:bottom="3083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DA" w:rsidRDefault="003E4FDA">
      <w:r>
        <w:separator/>
      </w:r>
    </w:p>
  </w:endnote>
  <w:endnote w:type="continuationSeparator" w:id="0">
    <w:p w:rsidR="003E4FDA" w:rsidRDefault="003E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DA" w:rsidRDefault="003E4FDA"/>
  </w:footnote>
  <w:footnote w:type="continuationSeparator" w:id="0">
    <w:p w:rsidR="003E4FDA" w:rsidRDefault="003E4F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5A63"/>
    <w:rsid w:val="00055C3C"/>
    <w:rsid w:val="00060C1E"/>
    <w:rsid w:val="000A5702"/>
    <w:rsid w:val="000D71BE"/>
    <w:rsid w:val="000E783E"/>
    <w:rsid w:val="00100D1E"/>
    <w:rsid w:val="0010108E"/>
    <w:rsid w:val="00156ECD"/>
    <w:rsid w:val="00185CFA"/>
    <w:rsid w:val="001B5315"/>
    <w:rsid w:val="001D4884"/>
    <w:rsid w:val="001D54D6"/>
    <w:rsid w:val="001E0D11"/>
    <w:rsid w:val="00214273"/>
    <w:rsid w:val="00226DE1"/>
    <w:rsid w:val="00256158"/>
    <w:rsid w:val="002802D7"/>
    <w:rsid w:val="002B3A79"/>
    <w:rsid w:val="002C0754"/>
    <w:rsid w:val="002F1B7B"/>
    <w:rsid w:val="00307ECF"/>
    <w:rsid w:val="003264A2"/>
    <w:rsid w:val="0034330E"/>
    <w:rsid w:val="003A5BF7"/>
    <w:rsid w:val="003A6C30"/>
    <w:rsid w:val="003C78B9"/>
    <w:rsid w:val="003E4FDA"/>
    <w:rsid w:val="003E52EF"/>
    <w:rsid w:val="00523869"/>
    <w:rsid w:val="00547FF1"/>
    <w:rsid w:val="005E5A63"/>
    <w:rsid w:val="006238B2"/>
    <w:rsid w:val="00641B40"/>
    <w:rsid w:val="006A66B0"/>
    <w:rsid w:val="006C72E3"/>
    <w:rsid w:val="006D7F20"/>
    <w:rsid w:val="006F0636"/>
    <w:rsid w:val="007247E3"/>
    <w:rsid w:val="00766A59"/>
    <w:rsid w:val="00767195"/>
    <w:rsid w:val="00772C11"/>
    <w:rsid w:val="00796740"/>
    <w:rsid w:val="007A0AC6"/>
    <w:rsid w:val="007C5B12"/>
    <w:rsid w:val="007E5625"/>
    <w:rsid w:val="00823884"/>
    <w:rsid w:val="00832A15"/>
    <w:rsid w:val="0084592F"/>
    <w:rsid w:val="00881F65"/>
    <w:rsid w:val="0088578F"/>
    <w:rsid w:val="008A3683"/>
    <w:rsid w:val="008C0380"/>
    <w:rsid w:val="008C3B9E"/>
    <w:rsid w:val="008C7F2A"/>
    <w:rsid w:val="008D4A19"/>
    <w:rsid w:val="008D4E55"/>
    <w:rsid w:val="008E5019"/>
    <w:rsid w:val="009235C3"/>
    <w:rsid w:val="00931B84"/>
    <w:rsid w:val="00945A95"/>
    <w:rsid w:val="0096524C"/>
    <w:rsid w:val="009743C2"/>
    <w:rsid w:val="009B2665"/>
    <w:rsid w:val="00A35DA7"/>
    <w:rsid w:val="00A8405B"/>
    <w:rsid w:val="00AA0F83"/>
    <w:rsid w:val="00AA3B7F"/>
    <w:rsid w:val="00AA64DD"/>
    <w:rsid w:val="00AD7A0E"/>
    <w:rsid w:val="00B15EF2"/>
    <w:rsid w:val="00B206B1"/>
    <w:rsid w:val="00B26733"/>
    <w:rsid w:val="00B56369"/>
    <w:rsid w:val="00B77408"/>
    <w:rsid w:val="00B8643A"/>
    <w:rsid w:val="00BD5672"/>
    <w:rsid w:val="00BE0C26"/>
    <w:rsid w:val="00C10DE7"/>
    <w:rsid w:val="00C13AF8"/>
    <w:rsid w:val="00C86BE1"/>
    <w:rsid w:val="00CF1845"/>
    <w:rsid w:val="00D232B7"/>
    <w:rsid w:val="00D619FF"/>
    <w:rsid w:val="00D676E1"/>
    <w:rsid w:val="00DF1EA0"/>
    <w:rsid w:val="00E65854"/>
    <w:rsid w:val="00E73549"/>
    <w:rsid w:val="00EA61B7"/>
    <w:rsid w:val="00EB314B"/>
    <w:rsid w:val="00EC2F96"/>
    <w:rsid w:val="00F47EAF"/>
    <w:rsid w:val="00F71357"/>
    <w:rsid w:val="00FC2D36"/>
    <w:rsid w:val="00FC6668"/>
    <w:rsid w:val="00FD2F52"/>
    <w:rsid w:val="00FE13E6"/>
    <w:rsid w:val="00FF42F6"/>
    <w:rsid w:val="00FF6D36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8"/>
      <w:szCs w:val="58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urierNew55pt-1pt">
    <w:name w:val="Основной текст + Courier New;5;5 pt;Интервал -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CourierNew5pt0pt">
    <w:name w:val="Основной текст + Courier New;5 pt;Курсив;Интервал 0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SegoeUI5pt">
    <w:name w:val="Основной текст + Segoe UI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12pt0pt">
    <w:name w:val="Основной текст + Century Gothic;12 pt;Полужирный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8"/>
      <w:sz w:val="78"/>
      <w:szCs w:val="7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egoe UI" w:eastAsia="Segoe UI" w:hAnsi="Segoe UI" w:cs="Segoe UI"/>
      <w:sz w:val="58"/>
      <w:szCs w:val="5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8"/>
      <w:sz w:val="78"/>
      <w:szCs w:val="78"/>
    </w:rPr>
  </w:style>
  <w:style w:type="paragraph" w:styleId="a5">
    <w:name w:val="header"/>
    <w:basedOn w:val="a"/>
    <w:link w:val="a6"/>
    <w:uiPriority w:val="99"/>
    <w:unhideWhenUsed/>
    <w:rsid w:val="00060C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0C1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0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0C1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6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3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8"/>
      <w:szCs w:val="58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urierNew55pt-1pt">
    <w:name w:val="Основной текст + Courier New;5;5 pt;Интервал -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CourierNew5pt0pt">
    <w:name w:val="Основной текст + Courier New;5 pt;Курсив;Интервал 0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SegoeUI5pt">
    <w:name w:val="Основной текст + Segoe UI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12pt0pt">
    <w:name w:val="Основной текст + Century Gothic;12 pt;Полужирный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8"/>
      <w:sz w:val="78"/>
      <w:szCs w:val="7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egoe UI" w:eastAsia="Segoe UI" w:hAnsi="Segoe UI" w:cs="Segoe UI"/>
      <w:sz w:val="58"/>
      <w:szCs w:val="5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8"/>
      <w:sz w:val="78"/>
      <w:szCs w:val="78"/>
    </w:rPr>
  </w:style>
  <w:style w:type="paragraph" w:styleId="a5">
    <w:name w:val="header"/>
    <w:basedOn w:val="a"/>
    <w:link w:val="a6"/>
    <w:uiPriority w:val="99"/>
    <w:unhideWhenUsed/>
    <w:rsid w:val="00060C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0C1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0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0C1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6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3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29AA-25C3-47D5-8B99-53FFD9ED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FU-Adm</cp:lastModifiedBy>
  <cp:revision>5</cp:revision>
  <cp:lastPrinted>2017-02-07T11:41:00Z</cp:lastPrinted>
  <dcterms:created xsi:type="dcterms:W3CDTF">2017-02-08T07:15:00Z</dcterms:created>
  <dcterms:modified xsi:type="dcterms:W3CDTF">2017-04-04T13:45:00Z</dcterms:modified>
</cp:coreProperties>
</file>