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17" w:rsidRDefault="00C61C76" w:rsidP="00D96D17">
      <w:pPr>
        <w:shd w:val="clear" w:color="auto" w:fill="FFFFFF"/>
        <w:spacing w:before="955"/>
        <w:ind w:right="53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ПОЛОЖЕНИЕ</w:t>
      </w:r>
    </w:p>
    <w:p w:rsidR="00C61C76" w:rsidRDefault="00D97B02" w:rsidP="00D96D17">
      <w:pPr>
        <w:shd w:val="clear" w:color="auto" w:fill="FFFFFF"/>
        <w:spacing w:before="955"/>
        <w:ind w:right="538"/>
        <w:jc w:val="center"/>
      </w:pPr>
      <w:r>
        <w:rPr>
          <w:b/>
          <w:bCs/>
          <w:color w:val="000000"/>
          <w:spacing w:val="-2"/>
          <w:sz w:val="28"/>
          <w:szCs w:val="28"/>
        </w:rPr>
        <w:t>о</w:t>
      </w:r>
      <w:r w:rsidR="00C61C76">
        <w:rPr>
          <w:b/>
          <w:bCs/>
          <w:color w:val="000000"/>
          <w:spacing w:val="-2"/>
          <w:sz w:val="28"/>
          <w:szCs w:val="28"/>
        </w:rPr>
        <w:t xml:space="preserve"> единой государственной учетной политике </w:t>
      </w:r>
      <w:proofErr w:type="gramStart"/>
      <w:r w:rsidR="00C61C76">
        <w:rPr>
          <w:b/>
          <w:bCs/>
          <w:color w:val="000000"/>
          <w:spacing w:val="-2"/>
          <w:sz w:val="28"/>
          <w:szCs w:val="28"/>
        </w:rPr>
        <w:t>в</w:t>
      </w:r>
      <w:proofErr w:type="gramEnd"/>
    </w:p>
    <w:p w:rsidR="00D97B02" w:rsidRDefault="00D97B02" w:rsidP="00D96D17">
      <w:pPr>
        <w:shd w:val="clear" w:color="auto" w:fill="FFFFFF"/>
        <w:tabs>
          <w:tab w:val="left" w:leader="underscore" w:pos="4901"/>
        </w:tabs>
        <w:spacing w:before="72"/>
        <w:ind w:left="-142"/>
        <w:jc w:val="center"/>
        <w:rPr>
          <w:sz w:val="28"/>
          <w:szCs w:val="28"/>
        </w:rPr>
      </w:pPr>
      <w:r w:rsidRPr="00D97B02">
        <w:rPr>
          <w:sz w:val="28"/>
          <w:szCs w:val="28"/>
        </w:rPr>
        <w:t xml:space="preserve">Финансовом </w:t>
      </w:r>
      <w:proofErr w:type="gramStart"/>
      <w:r w:rsidRPr="00D97B02">
        <w:rPr>
          <w:sz w:val="28"/>
          <w:szCs w:val="28"/>
        </w:rPr>
        <w:t>управлении</w:t>
      </w:r>
      <w:proofErr w:type="gramEnd"/>
      <w:r w:rsidRPr="00D97B02">
        <w:rPr>
          <w:sz w:val="28"/>
          <w:szCs w:val="28"/>
        </w:rPr>
        <w:t xml:space="preserve"> Администрации муниципального образования</w:t>
      </w:r>
    </w:p>
    <w:p w:rsidR="00C61C76" w:rsidRDefault="00D97B02" w:rsidP="00D96D17">
      <w:pPr>
        <w:shd w:val="clear" w:color="auto" w:fill="FFFFFF"/>
        <w:tabs>
          <w:tab w:val="left" w:leader="underscore" w:pos="4901"/>
        </w:tabs>
        <w:spacing w:before="72"/>
        <w:ind w:left="-142"/>
        <w:jc w:val="center"/>
        <w:rPr>
          <w:sz w:val="28"/>
          <w:szCs w:val="28"/>
        </w:rPr>
      </w:pPr>
      <w:r w:rsidRPr="00D97B02">
        <w:rPr>
          <w:sz w:val="28"/>
          <w:szCs w:val="28"/>
        </w:rPr>
        <w:t>«Смоленский район» Смоленской области</w:t>
      </w:r>
    </w:p>
    <w:p w:rsidR="00D94825" w:rsidRPr="00D97B02" w:rsidRDefault="00D94825" w:rsidP="00D96D17">
      <w:pPr>
        <w:shd w:val="clear" w:color="auto" w:fill="FFFFFF"/>
        <w:tabs>
          <w:tab w:val="left" w:leader="underscore" w:pos="4901"/>
        </w:tabs>
        <w:spacing w:before="72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в 201</w:t>
      </w:r>
      <w:r w:rsidR="00D96D17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C61C76" w:rsidRDefault="00C61C76" w:rsidP="00D96D17">
      <w:pPr>
        <w:shd w:val="clear" w:color="auto" w:fill="FFFFFF"/>
        <w:spacing w:before="341"/>
        <w:ind w:left="4234"/>
      </w:pPr>
      <w:r>
        <w:rPr>
          <w:b/>
          <w:bCs/>
          <w:color w:val="000000"/>
          <w:spacing w:val="-3"/>
          <w:sz w:val="28"/>
          <w:szCs w:val="28"/>
        </w:rPr>
        <w:t>1.Общие положения</w:t>
      </w:r>
    </w:p>
    <w:p w:rsidR="0010151C" w:rsidRDefault="00C61C76" w:rsidP="0010151C">
      <w:pPr>
        <w:shd w:val="clear" w:color="auto" w:fill="FFFFFF"/>
        <w:tabs>
          <w:tab w:val="left" w:leader="underscore" w:pos="4901"/>
        </w:tabs>
        <w:spacing w:before="72"/>
        <w:ind w:left="-142"/>
        <w:jc w:val="center"/>
        <w:rPr>
          <w:sz w:val="28"/>
          <w:szCs w:val="28"/>
        </w:rPr>
      </w:pPr>
      <w:r>
        <w:rPr>
          <w:color w:val="000000"/>
          <w:sz w:val="22"/>
          <w:szCs w:val="22"/>
        </w:rPr>
        <w:t>1.1</w:t>
      </w:r>
      <w:r w:rsidR="0010151C">
        <w:rPr>
          <w:color w:val="000000"/>
          <w:sz w:val="22"/>
          <w:szCs w:val="22"/>
        </w:rPr>
        <w:t xml:space="preserve">. </w:t>
      </w:r>
      <w:r w:rsidR="0010151C" w:rsidRPr="00D97B02">
        <w:rPr>
          <w:sz w:val="28"/>
          <w:szCs w:val="28"/>
        </w:rPr>
        <w:t>Финансово</w:t>
      </w:r>
      <w:r w:rsidR="0010151C">
        <w:rPr>
          <w:sz w:val="28"/>
          <w:szCs w:val="28"/>
        </w:rPr>
        <w:t>е</w:t>
      </w:r>
      <w:r w:rsidR="0010151C" w:rsidRPr="00D97B02">
        <w:rPr>
          <w:sz w:val="28"/>
          <w:szCs w:val="28"/>
        </w:rPr>
        <w:t xml:space="preserve"> управлени</w:t>
      </w:r>
      <w:r w:rsidR="0010151C">
        <w:rPr>
          <w:sz w:val="28"/>
          <w:szCs w:val="28"/>
        </w:rPr>
        <w:t>е</w:t>
      </w:r>
      <w:r w:rsidR="0010151C" w:rsidRPr="00D97B02">
        <w:rPr>
          <w:sz w:val="28"/>
          <w:szCs w:val="28"/>
        </w:rPr>
        <w:t xml:space="preserve"> Администрации муниципального образования</w:t>
      </w:r>
    </w:p>
    <w:p w:rsidR="0010151C" w:rsidRDefault="0010151C" w:rsidP="0010151C">
      <w:pPr>
        <w:shd w:val="clear" w:color="auto" w:fill="FFFFFF"/>
        <w:tabs>
          <w:tab w:val="left" w:leader="underscore" w:pos="4901"/>
        </w:tabs>
        <w:spacing w:before="72"/>
        <w:ind w:left="-142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97B02">
        <w:rPr>
          <w:sz w:val="28"/>
          <w:szCs w:val="28"/>
        </w:rPr>
        <w:t>«Смоленский район» Смоленской области</w:t>
      </w:r>
      <w:r>
        <w:rPr>
          <w:sz w:val="28"/>
          <w:szCs w:val="28"/>
        </w:rPr>
        <w:t xml:space="preserve"> </w:t>
      </w:r>
      <w:r w:rsidR="00C61C76" w:rsidRPr="0010151C">
        <w:rPr>
          <w:color w:val="000000"/>
          <w:spacing w:val="1"/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="00C61C76">
        <w:rPr>
          <w:color w:val="000000"/>
          <w:spacing w:val="-1"/>
          <w:sz w:val="28"/>
          <w:szCs w:val="28"/>
        </w:rPr>
        <w:t xml:space="preserve">учреждение (орган), утверждено </w:t>
      </w:r>
      <w:proofErr w:type="gramStart"/>
      <w:r w:rsidR="00C61C76">
        <w:rPr>
          <w:color w:val="000000"/>
          <w:spacing w:val="-1"/>
          <w:sz w:val="28"/>
          <w:szCs w:val="28"/>
        </w:rPr>
        <w:t>в</w:t>
      </w:r>
      <w:proofErr w:type="gramEnd"/>
      <w:r w:rsidR="00C61C76">
        <w:rPr>
          <w:color w:val="000000"/>
          <w:spacing w:val="-1"/>
          <w:sz w:val="28"/>
          <w:szCs w:val="28"/>
        </w:rPr>
        <w:t xml:space="preserve"> </w:t>
      </w:r>
    </w:p>
    <w:p w:rsidR="00C61C76" w:rsidRPr="0010151C" w:rsidRDefault="0010151C" w:rsidP="0010151C">
      <w:pPr>
        <w:shd w:val="clear" w:color="auto" w:fill="FFFFFF"/>
        <w:tabs>
          <w:tab w:val="left" w:leader="underscore" w:pos="4901"/>
        </w:tabs>
        <w:spacing w:before="72"/>
        <w:ind w:left="-14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proofErr w:type="gramStart"/>
      <w:r w:rsidR="00C61C76">
        <w:rPr>
          <w:color w:val="000000"/>
          <w:spacing w:val="-1"/>
          <w:sz w:val="28"/>
          <w:szCs w:val="28"/>
        </w:rPr>
        <w:t>соответствии</w:t>
      </w:r>
      <w:proofErr w:type="gramEnd"/>
      <w:r w:rsidR="00C61C76">
        <w:rPr>
          <w:color w:val="000000"/>
          <w:spacing w:val="-1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 Положением.</w:t>
      </w:r>
    </w:p>
    <w:p w:rsidR="00C61C76" w:rsidRDefault="00C61C76" w:rsidP="0010151C">
      <w:pPr>
        <w:shd w:val="clear" w:color="auto" w:fill="FFFFFF"/>
        <w:ind w:left="341"/>
      </w:pPr>
      <w:r>
        <w:rPr>
          <w:rFonts w:ascii="Arial" w:hAnsi="Arial" w:cs="Arial"/>
          <w:b/>
          <w:bCs/>
          <w:color w:val="000000"/>
        </w:rPr>
        <w:t>!</w:t>
      </w:r>
    </w:p>
    <w:p w:rsidR="00C61C76" w:rsidRDefault="00C61C76" w:rsidP="0010151C">
      <w:pPr>
        <w:shd w:val="clear" w:color="auto" w:fill="FFFFFF"/>
        <w:tabs>
          <w:tab w:val="left" w:pos="1560"/>
        </w:tabs>
        <w:ind w:left="10" w:firstLine="806"/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Бухгалтерский   учет    (далее    бюджетный   учет)    осуществляется</w:t>
      </w:r>
      <w:r>
        <w:rPr>
          <w:color w:val="000000"/>
          <w:spacing w:val="5"/>
          <w:sz w:val="28"/>
          <w:szCs w:val="28"/>
        </w:rPr>
        <w:br/>
      </w:r>
      <w:r w:rsidR="0010151C">
        <w:rPr>
          <w:color w:val="000000"/>
          <w:spacing w:val="-2"/>
          <w:sz w:val="28"/>
          <w:szCs w:val="28"/>
        </w:rPr>
        <w:t xml:space="preserve">отделом бухгалтерского учета, отчетности </w:t>
      </w:r>
      <w:r>
        <w:rPr>
          <w:color w:val="000000"/>
          <w:spacing w:val="-2"/>
          <w:sz w:val="28"/>
          <w:szCs w:val="28"/>
        </w:rPr>
        <w:t>учреждения.</w:t>
      </w:r>
    </w:p>
    <w:p w:rsidR="0010151C" w:rsidRDefault="00C61C76" w:rsidP="0010151C">
      <w:pPr>
        <w:shd w:val="clear" w:color="auto" w:fill="FFFFFF"/>
        <w:tabs>
          <w:tab w:val="left" w:pos="1450"/>
        </w:tabs>
        <w:ind w:left="5" w:firstLine="8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</w:r>
      <w:r w:rsidR="0010151C">
        <w:rPr>
          <w:color w:val="000000"/>
          <w:sz w:val="28"/>
          <w:szCs w:val="28"/>
        </w:rPr>
        <w:t>О</w:t>
      </w:r>
      <w:r w:rsidR="0010151C">
        <w:rPr>
          <w:color w:val="000000"/>
          <w:spacing w:val="-2"/>
          <w:sz w:val="28"/>
          <w:szCs w:val="28"/>
        </w:rPr>
        <w:t xml:space="preserve">тдел бухгалтерского учета, отчетности и контрольно-ревизионной работы </w:t>
      </w:r>
      <w:r>
        <w:rPr>
          <w:color w:val="000000"/>
          <w:sz w:val="28"/>
          <w:szCs w:val="28"/>
        </w:rPr>
        <w:t>име</w:t>
      </w:r>
      <w:r w:rsidR="00721E7A">
        <w:rPr>
          <w:color w:val="000000"/>
          <w:sz w:val="28"/>
          <w:szCs w:val="28"/>
        </w:rPr>
        <w:t>ет (в соответствии со статьей 6</w:t>
      </w:r>
      <w:r w:rsidR="00721E7A" w:rsidRPr="00721E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Федерального закона « О бухгалтерском учете») </w:t>
      </w:r>
      <w:r w:rsidR="0010151C">
        <w:rPr>
          <w:color w:val="000000"/>
          <w:sz w:val="28"/>
          <w:szCs w:val="28"/>
        </w:rPr>
        <w:t xml:space="preserve">имеет </w:t>
      </w:r>
      <w:r>
        <w:rPr>
          <w:color w:val="000000"/>
          <w:sz w:val="28"/>
          <w:szCs w:val="28"/>
        </w:rPr>
        <w:t>организационную структуру:</w:t>
      </w:r>
    </w:p>
    <w:p w:rsidR="0010151C" w:rsidRDefault="00721E7A" w:rsidP="0010151C">
      <w:pPr>
        <w:shd w:val="clear" w:color="auto" w:fill="FFFFFF"/>
        <w:tabs>
          <w:tab w:val="left" w:pos="1450"/>
        </w:tabs>
        <w:ind w:left="5" w:firstLine="81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="0010151C">
        <w:rPr>
          <w:color w:val="000000"/>
          <w:spacing w:val="-1"/>
          <w:sz w:val="28"/>
          <w:szCs w:val="28"/>
        </w:rPr>
        <w:t xml:space="preserve">отдел бухгалтерского учета, отчетности и контрольно-ревизионной работы </w:t>
      </w:r>
      <w:r>
        <w:rPr>
          <w:color w:val="000000"/>
          <w:spacing w:val="-3"/>
          <w:sz w:val="28"/>
          <w:szCs w:val="28"/>
        </w:rPr>
        <w:t>возглавляе</w:t>
      </w:r>
      <w:r w:rsidR="0010151C">
        <w:rPr>
          <w:color w:val="000000"/>
          <w:spacing w:val="-3"/>
          <w:sz w:val="28"/>
          <w:szCs w:val="28"/>
        </w:rPr>
        <w:t>тся</w:t>
      </w:r>
      <w:r>
        <w:rPr>
          <w:color w:val="000000"/>
          <w:spacing w:val="-3"/>
          <w:sz w:val="28"/>
          <w:szCs w:val="28"/>
        </w:rPr>
        <w:t xml:space="preserve"> </w:t>
      </w:r>
      <w:r w:rsidR="0010151C">
        <w:rPr>
          <w:color w:val="000000"/>
          <w:spacing w:val="-3"/>
          <w:sz w:val="28"/>
          <w:szCs w:val="28"/>
        </w:rPr>
        <w:t xml:space="preserve">начальником отдела - </w:t>
      </w:r>
      <w:r>
        <w:rPr>
          <w:color w:val="000000"/>
          <w:spacing w:val="-3"/>
          <w:sz w:val="28"/>
          <w:szCs w:val="28"/>
        </w:rPr>
        <w:t>главным бухгалтером</w:t>
      </w:r>
      <w:r w:rsidR="0010151C">
        <w:rPr>
          <w:color w:val="000000"/>
          <w:spacing w:val="-3"/>
          <w:sz w:val="28"/>
          <w:szCs w:val="28"/>
        </w:rPr>
        <w:t>;</w:t>
      </w:r>
    </w:p>
    <w:p w:rsidR="00721E7A" w:rsidRDefault="0010151C" w:rsidP="0010151C">
      <w:pPr>
        <w:shd w:val="clear" w:color="auto" w:fill="FFFFFF"/>
        <w:tabs>
          <w:tab w:val="left" w:pos="1450"/>
        </w:tabs>
        <w:ind w:left="5" w:firstLine="8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r w:rsidR="00721E7A">
        <w:rPr>
          <w:color w:val="000000"/>
          <w:spacing w:val="-3"/>
          <w:sz w:val="28"/>
          <w:szCs w:val="28"/>
        </w:rPr>
        <w:t>штатном расписании предусмотрена должность</w:t>
      </w:r>
      <w:r>
        <w:rPr>
          <w:color w:val="000000"/>
          <w:spacing w:val="-3"/>
          <w:sz w:val="28"/>
          <w:szCs w:val="28"/>
        </w:rPr>
        <w:t xml:space="preserve"> ведущего специалиста – заместителя главного бухгалтера, </w:t>
      </w:r>
      <w:r w:rsidR="00937D73">
        <w:rPr>
          <w:color w:val="000000"/>
          <w:spacing w:val="-3"/>
          <w:sz w:val="28"/>
          <w:szCs w:val="28"/>
        </w:rPr>
        <w:t xml:space="preserve">специалиста 1 категории - </w:t>
      </w:r>
      <w:r>
        <w:rPr>
          <w:color w:val="000000"/>
          <w:spacing w:val="-3"/>
          <w:sz w:val="28"/>
          <w:szCs w:val="28"/>
        </w:rPr>
        <w:t xml:space="preserve">бухгалтера, </w:t>
      </w:r>
      <w:r w:rsidR="000257BE">
        <w:rPr>
          <w:color w:val="000000"/>
          <w:spacing w:val="-3"/>
          <w:sz w:val="28"/>
          <w:szCs w:val="28"/>
        </w:rPr>
        <w:t xml:space="preserve">специалиста 1 категории - </w:t>
      </w:r>
      <w:r w:rsidR="00BF032B">
        <w:rPr>
          <w:color w:val="000000"/>
          <w:spacing w:val="-3"/>
          <w:sz w:val="28"/>
          <w:szCs w:val="28"/>
        </w:rPr>
        <w:t>ревизора</w:t>
      </w:r>
      <w:r w:rsidR="000257BE">
        <w:rPr>
          <w:color w:val="000000"/>
          <w:spacing w:val="-3"/>
          <w:sz w:val="28"/>
          <w:szCs w:val="28"/>
        </w:rPr>
        <w:t>,  менеджера</w:t>
      </w:r>
    </w:p>
    <w:p w:rsidR="00721E7A" w:rsidRDefault="00721E7A" w:rsidP="0010151C">
      <w:pPr>
        <w:shd w:val="clear" w:color="auto" w:fill="FFFFFF"/>
        <w:ind w:left="10" w:right="14" w:firstLine="778"/>
        <w:jc w:val="both"/>
      </w:pPr>
      <w:r>
        <w:rPr>
          <w:color w:val="000000"/>
          <w:spacing w:val="11"/>
          <w:sz w:val="28"/>
          <w:szCs w:val="28"/>
        </w:rPr>
        <w:t xml:space="preserve">-ведение бухгалтерского учета </w:t>
      </w:r>
      <w:r w:rsidR="00937D73">
        <w:rPr>
          <w:color w:val="000000"/>
          <w:spacing w:val="11"/>
          <w:sz w:val="28"/>
          <w:szCs w:val="28"/>
        </w:rPr>
        <w:t>возложено на главного бухгалтера</w:t>
      </w:r>
      <w:r w:rsidR="00135118">
        <w:rPr>
          <w:color w:val="000000"/>
          <w:spacing w:val="11"/>
          <w:sz w:val="28"/>
          <w:szCs w:val="28"/>
        </w:rPr>
        <w:t>, ведущего специалиста-заместителя главного бухгалтера</w:t>
      </w:r>
      <w:r w:rsidR="00937D73">
        <w:rPr>
          <w:color w:val="000000"/>
          <w:spacing w:val="11"/>
          <w:sz w:val="28"/>
          <w:szCs w:val="28"/>
        </w:rPr>
        <w:t xml:space="preserve"> и</w:t>
      </w:r>
      <w:r w:rsidR="00937D73" w:rsidRPr="00937D73">
        <w:rPr>
          <w:color w:val="000000"/>
          <w:spacing w:val="-3"/>
          <w:sz w:val="28"/>
          <w:szCs w:val="28"/>
        </w:rPr>
        <w:t xml:space="preserve"> </w:t>
      </w:r>
      <w:r w:rsidR="00937D73">
        <w:rPr>
          <w:color w:val="000000"/>
          <w:spacing w:val="-3"/>
          <w:sz w:val="28"/>
          <w:szCs w:val="28"/>
        </w:rPr>
        <w:t>специалиста 1 категории – бухгалтера.</w:t>
      </w:r>
      <w:r w:rsidR="00937D73">
        <w:rPr>
          <w:color w:val="000000"/>
          <w:spacing w:val="11"/>
          <w:sz w:val="28"/>
          <w:szCs w:val="28"/>
        </w:rPr>
        <w:t xml:space="preserve"> </w:t>
      </w:r>
    </w:p>
    <w:p w:rsidR="00721E7A" w:rsidRDefault="00937D73" w:rsidP="00937D73">
      <w:pPr>
        <w:shd w:val="clear" w:color="auto" w:fill="FFFFFF"/>
        <w:tabs>
          <w:tab w:val="left" w:pos="1478"/>
        </w:tabs>
        <w:spacing w:line="322" w:lineRule="exact"/>
        <w:ind w:left="5"/>
      </w:pPr>
      <w:r>
        <w:rPr>
          <w:color w:val="000000"/>
          <w:sz w:val="28"/>
          <w:szCs w:val="28"/>
        </w:rPr>
        <w:t xml:space="preserve">         </w:t>
      </w:r>
      <w:r w:rsidR="00721E7A">
        <w:rPr>
          <w:color w:val="000000"/>
          <w:sz w:val="28"/>
          <w:szCs w:val="28"/>
        </w:rPr>
        <w:t>1.4.</w:t>
      </w:r>
      <w:r w:rsidR="00721E7A">
        <w:rPr>
          <w:color w:val="000000"/>
          <w:sz w:val="28"/>
          <w:szCs w:val="28"/>
        </w:rPr>
        <w:tab/>
      </w:r>
      <w:r w:rsidR="00721E7A">
        <w:rPr>
          <w:color w:val="000000"/>
          <w:spacing w:val="2"/>
          <w:sz w:val="28"/>
          <w:szCs w:val="28"/>
        </w:rPr>
        <w:t>Ответственность   за   организацию   бюджетного   учета,   соблюдение</w:t>
      </w:r>
      <w:r w:rsidR="00721E7A">
        <w:rPr>
          <w:color w:val="000000"/>
          <w:spacing w:val="2"/>
          <w:sz w:val="28"/>
          <w:szCs w:val="28"/>
        </w:rPr>
        <w:br/>
      </w:r>
      <w:r w:rsidR="00721E7A">
        <w:rPr>
          <w:color w:val="000000"/>
          <w:spacing w:val="11"/>
          <w:sz w:val="28"/>
          <w:szCs w:val="28"/>
        </w:rPr>
        <w:t>законодательства при выполнении операций по исполнению сметы доходов и</w:t>
      </w:r>
      <w:r w:rsidR="00721E7A">
        <w:rPr>
          <w:color w:val="000000"/>
          <w:spacing w:val="11"/>
          <w:sz w:val="28"/>
          <w:szCs w:val="28"/>
        </w:rPr>
        <w:br/>
      </w:r>
      <w:r w:rsidR="00721E7A">
        <w:rPr>
          <w:color w:val="000000"/>
          <w:spacing w:val="-3"/>
          <w:sz w:val="28"/>
          <w:szCs w:val="28"/>
        </w:rPr>
        <w:t>расходов несет руководитель учреждения.</w:t>
      </w:r>
    </w:p>
    <w:p w:rsidR="00721E7A" w:rsidRDefault="00721E7A" w:rsidP="00721E7A">
      <w:pPr>
        <w:numPr>
          <w:ilvl w:val="0"/>
          <w:numId w:val="2"/>
        </w:numPr>
        <w:shd w:val="clear" w:color="auto" w:fill="FFFFFF"/>
        <w:tabs>
          <w:tab w:val="left" w:pos="1339"/>
        </w:tabs>
        <w:spacing w:line="322" w:lineRule="exact"/>
        <w:ind w:left="10" w:firstLine="754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Главный бухгалтер </w:t>
      </w:r>
      <w:r>
        <w:rPr>
          <w:color w:val="000000"/>
          <w:spacing w:val="6"/>
          <w:sz w:val="28"/>
          <w:szCs w:val="28"/>
        </w:rPr>
        <w:t xml:space="preserve">назначается   и   освобождается   от  должности  </w:t>
      </w:r>
      <w:r w:rsidR="00937D73">
        <w:rPr>
          <w:color w:val="000000"/>
          <w:spacing w:val="6"/>
          <w:sz w:val="28"/>
          <w:szCs w:val="28"/>
        </w:rPr>
        <w:t xml:space="preserve">Главой Администрации муниципального образования «Смоленский район» Смоленской области, </w:t>
      </w:r>
      <w:r>
        <w:rPr>
          <w:color w:val="000000"/>
          <w:sz w:val="28"/>
          <w:szCs w:val="28"/>
        </w:rPr>
        <w:t xml:space="preserve">подчиняется непосредственно </w:t>
      </w:r>
      <w:r w:rsidR="00937D73">
        <w:rPr>
          <w:color w:val="000000"/>
          <w:sz w:val="28"/>
          <w:szCs w:val="28"/>
        </w:rPr>
        <w:t>начальнику финансового управления Администрации муниципального образования «Смоленский район» Смоленской области.</w:t>
      </w:r>
    </w:p>
    <w:p w:rsidR="00721E7A" w:rsidRDefault="00721E7A" w:rsidP="00721E7A">
      <w:pPr>
        <w:shd w:val="clear" w:color="auto" w:fill="FFFFFF"/>
        <w:tabs>
          <w:tab w:val="left" w:pos="1190"/>
        </w:tabs>
        <w:spacing w:line="326" w:lineRule="exact"/>
        <w:ind w:left="14" w:firstLine="749"/>
      </w:pPr>
      <w:r>
        <w:rPr>
          <w:color w:val="000000"/>
          <w:sz w:val="28"/>
          <w:szCs w:val="28"/>
        </w:rPr>
        <w:t>1.</w:t>
      </w:r>
      <w:r w:rsidR="00CF11D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CF11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Главный бухгалтер обеспечивает соответствие осуществляемых операций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 исполнению сметы доходов и расходов законодательству Российской Федерации,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 xml:space="preserve">осуществляет </w:t>
      </w:r>
      <w:proofErr w:type="gramStart"/>
      <w:r>
        <w:rPr>
          <w:color w:val="000000"/>
          <w:spacing w:val="-3"/>
          <w:sz w:val="28"/>
          <w:szCs w:val="28"/>
        </w:rPr>
        <w:t>контроль за</w:t>
      </w:r>
      <w:proofErr w:type="gramEnd"/>
      <w:r>
        <w:rPr>
          <w:color w:val="000000"/>
          <w:spacing w:val="-3"/>
          <w:sz w:val="28"/>
          <w:szCs w:val="28"/>
        </w:rPr>
        <w:t xml:space="preserve"> движением имущества и выполнением обязательств.</w:t>
      </w:r>
    </w:p>
    <w:p w:rsidR="00721E7A" w:rsidRDefault="00CF11D3" w:rsidP="00CF11D3">
      <w:pPr>
        <w:shd w:val="clear" w:color="auto" w:fill="FFFFFF"/>
        <w:tabs>
          <w:tab w:val="left" w:pos="1464"/>
        </w:tabs>
        <w:spacing w:before="24" w:line="317" w:lineRule="exact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 1.7.   </w:t>
      </w:r>
      <w:r w:rsidR="00721E7A">
        <w:rPr>
          <w:color w:val="000000"/>
          <w:spacing w:val="4"/>
          <w:sz w:val="28"/>
          <w:szCs w:val="28"/>
        </w:rPr>
        <w:t>С   главным   бухгалтером   необходимо   согласовывать   назначение,</w:t>
      </w:r>
      <w:r w:rsidR="00721E7A">
        <w:rPr>
          <w:color w:val="000000"/>
          <w:spacing w:val="4"/>
          <w:sz w:val="28"/>
          <w:szCs w:val="28"/>
        </w:rPr>
        <w:br/>
      </w:r>
      <w:r w:rsidR="00721E7A">
        <w:rPr>
          <w:color w:val="000000"/>
          <w:spacing w:val="-1"/>
          <w:sz w:val="28"/>
          <w:szCs w:val="28"/>
        </w:rPr>
        <w:t>увольнение и перемещение материально-ответственных лиц.</w:t>
      </w:r>
    </w:p>
    <w:p w:rsidR="00721E7A" w:rsidRDefault="00CF11D3" w:rsidP="00CF11D3">
      <w:pPr>
        <w:shd w:val="clear" w:color="auto" w:fill="FFFFFF"/>
        <w:tabs>
          <w:tab w:val="left" w:pos="1464"/>
        </w:tabs>
        <w:spacing w:before="19" w:line="322" w:lineRule="exact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1.8. </w:t>
      </w:r>
      <w:proofErr w:type="gramStart"/>
      <w:r w:rsidR="00721E7A">
        <w:rPr>
          <w:color w:val="000000"/>
          <w:spacing w:val="5"/>
          <w:sz w:val="28"/>
          <w:szCs w:val="28"/>
        </w:rPr>
        <w:t>При освобождении главного бухгалтера от занимаемой должности, а</w:t>
      </w:r>
      <w:r w:rsidR="00721E7A">
        <w:rPr>
          <w:color w:val="000000"/>
          <w:spacing w:val="5"/>
          <w:sz w:val="28"/>
          <w:szCs w:val="28"/>
        </w:rPr>
        <w:br/>
      </w:r>
      <w:r w:rsidR="00721E7A">
        <w:rPr>
          <w:color w:val="000000"/>
          <w:spacing w:val="7"/>
          <w:sz w:val="28"/>
          <w:szCs w:val="28"/>
        </w:rPr>
        <w:t>также в случае длительного отсутствия при сохранении занимаемой должности</w:t>
      </w:r>
      <w:r w:rsidR="00721E7A">
        <w:rPr>
          <w:color w:val="000000"/>
          <w:spacing w:val="7"/>
          <w:sz w:val="28"/>
          <w:szCs w:val="28"/>
        </w:rPr>
        <w:br/>
      </w:r>
      <w:r w:rsidR="00721E7A">
        <w:rPr>
          <w:color w:val="000000"/>
          <w:spacing w:val="1"/>
          <w:sz w:val="28"/>
          <w:szCs w:val="28"/>
        </w:rPr>
        <w:lastRenderedPageBreak/>
        <w:t>(нахождение в отпуске по беременности и родам, в отпуске по уходу за ребенком и</w:t>
      </w:r>
      <w:r w:rsidR="00721E7A">
        <w:rPr>
          <w:color w:val="000000"/>
          <w:spacing w:val="1"/>
          <w:sz w:val="28"/>
          <w:szCs w:val="28"/>
        </w:rPr>
        <w:br/>
      </w:r>
      <w:r w:rsidR="00721E7A">
        <w:rPr>
          <w:color w:val="000000"/>
          <w:spacing w:val="2"/>
          <w:sz w:val="28"/>
          <w:szCs w:val="28"/>
        </w:rPr>
        <w:t xml:space="preserve">др.) производится сдача дел назначенному главному бухгалтеру </w:t>
      </w:r>
      <w:r>
        <w:rPr>
          <w:color w:val="000000"/>
          <w:spacing w:val="2"/>
          <w:sz w:val="28"/>
          <w:szCs w:val="28"/>
        </w:rPr>
        <w:t xml:space="preserve"> </w:t>
      </w:r>
      <w:r w:rsidR="00721E7A">
        <w:rPr>
          <w:color w:val="000000"/>
          <w:spacing w:val="2"/>
          <w:sz w:val="28"/>
          <w:szCs w:val="28"/>
        </w:rPr>
        <w:t>(а при отсутствии</w:t>
      </w:r>
      <w:r w:rsidR="00721E7A">
        <w:rPr>
          <w:color w:val="000000"/>
          <w:spacing w:val="2"/>
          <w:sz w:val="28"/>
          <w:szCs w:val="28"/>
        </w:rPr>
        <w:br/>
      </w:r>
      <w:r w:rsidR="00721E7A">
        <w:rPr>
          <w:color w:val="000000"/>
          <w:sz w:val="28"/>
          <w:szCs w:val="28"/>
        </w:rPr>
        <w:t>последнего - работнику, назначенному приказом руководителя учреждения)</w:t>
      </w:r>
      <w:r>
        <w:rPr>
          <w:color w:val="000000"/>
          <w:sz w:val="28"/>
          <w:szCs w:val="28"/>
        </w:rPr>
        <w:t>,</w:t>
      </w:r>
      <w:r w:rsidR="00721E7A">
        <w:rPr>
          <w:color w:val="000000"/>
          <w:sz w:val="28"/>
          <w:szCs w:val="28"/>
        </w:rPr>
        <w:t xml:space="preserve"> в</w:t>
      </w:r>
      <w:r w:rsidR="00721E7A">
        <w:rPr>
          <w:color w:val="000000"/>
          <w:sz w:val="28"/>
          <w:szCs w:val="28"/>
        </w:rPr>
        <w:br/>
      </w:r>
      <w:r w:rsidR="00721E7A">
        <w:rPr>
          <w:color w:val="000000"/>
          <w:spacing w:val="14"/>
          <w:sz w:val="28"/>
          <w:szCs w:val="28"/>
        </w:rPr>
        <w:t>процессе которой производится проверка состояния бухгалтерского учета и</w:t>
      </w:r>
      <w:r w:rsidR="00721E7A">
        <w:rPr>
          <w:color w:val="000000"/>
          <w:spacing w:val="14"/>
          <w:sz w:val="28"/>
          <w:szCs w:val="28"/>
        </w:rPr>
        <w:br/>
      </w:r>
      <w:r w:rsidR="00721E7A">
        <w:rPr>
          <w:color w:val="000000"/>
          <w:spacing w:val="-1"/>
          <w:sz w:val="28"/>
          <w:szCs w:val="28"/>
        </w:rPr>
        <w:t>достоверности отчетных данных</w:t>
      </w:r>
      <w:r>
        <w:rPr>
          <w:color w:val="000000"/>
          <w:spacing w:val="-1"/>
          <w:sz w:val="28"/>
          <w:szCs w:val="28"/>
        </w:rPr>
        <w:t>,</w:t>
      </w:r>
      <w:r w:rsidR="00721E7A">
        <w:rPr>
          <w:color w:val="000000"/>
          <w:spacing w:val="-1"/>
          <w:sz w:val="28"/>
          <w:szCs w:val="28"/>
        </w:rPr>
        <w:t xml:space="preserve"> с</w:t>
      </w:r>
      <w:proofErr w:type="gramEnd"/>
      <w:r w:rsidR="00721E7A">
        <w:rPr>
          <w:color w:val="000000"/>
          <w:spacing w:val="-1"/>
          <w:sz w:val="28"/>
          <w:szCs w:val="28"/>
        </w:rPr>
        <w:t xml:space="preserve"> составлением соответствующего акта.</w:t>
      </w:r>
    </w:p>
    <w:p w:rsidR="00721E7A" w:rsidRDefault="00721E7A" w:rsidP="00721E7A">
      <w:pPr>
        <w:shd w:val="clear" w:color="auto" w:fill="FFFFFF"/>
        <w:spacing w:before="34"/>
        <w:ind w:left="1018"/>
      </w:pPr>
      <w:r>
        <w:rPr>
          <w:rFonts w:ascii="Arial" w:hAnsi="Arial" w:cs="Arial"/>
          <w:b/>
          <w:bCs/>
          <w:color w:val="000000"/>
          <w:sz w:val="28"/>
          <w:szCs w:val="28"/>
        </w:rPr>
        <w:t>*</w:t>
      </w:r>
    </w:p>
    <w:p w:rsidR="00721E7A" w:rsidRDefault="00721E7A" w:rsidP="00721E7A">
      <w:pPr>
        <w:shd w:val="clear" w:color="auto" w:fill="FFFFFF"/>
        <w:ind w:left="3307"/>
      </w:pPr>
      <w:r>
        <w:rPr>
          <w:b/>
          <w:bCs/>
          <w:color w:val="000000"/>
          <w:sz w:val="28"/>
          <w:szCs w:val="28"/>
        </w:rPr>
        <w:t>2.Организация бюджетного учета.</w:t>
      </w:r>
    </w:p>
    <w:p w:rsidR="00721E7A" w:rsidRDefault="00721E7A" w:rsidP="00721E7A">
      <w:pPr>
        <w:shd w:val="clear" w:color="auto" w:fill="FFFFFF"/>
        <w:spacing w:before="326" w:line="317" w:lineRule="exact"/>
        <w:ind w:left="14" w:right="24" w:firstLine="725"/>
        <w:jc w:val="both"/>
      </w:pPr>
      <w:r>
        <w:rPr>
          <w:b/>
          <w:bCs/>
          <w:color w:val="000000"/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 xml:space="preserve">Бюджетный учет в учреждении осуществляется в соответствии с </w:t>
      </w:r>
      <w:r>
        <w:rPr>
          <w:color w:val="000000"/>
          <w:spacing w:val="-1"/>
          <w:sz w:val="28"/>
          <w:szCs w:val="28"/>
        </w:rPr>
        <w:t xml:space="preserve">Федеральным законом «О бухгалтерском учете», бюджетным законодательством, иными нормативными правовыми актами Российской Федерации и Инструкцией по бюджетному учету, утвержденной приказом Министерства финансов Российской </w:t>
      </w:r>
      <w:r w:rsidR="00196C66">
        <w:rPr>
          <w:color w:val="000000"/>
          <w:sz w:val="28"/>
          <w:szCs w:val="28"/>
        </w:rPr>
        <w:t>Федерации от 29.</w:t>
      </w:r>
      <w:r>
        <w:rPr>
          <w:color w:val="000000"/>
          <w:sz w:val="28"/>
          <w:szCs w:val="28"/>
        </w:rPr>
        <w:t>1</w:t>
      </w:r>
      <w:r w:rsidR="00196C6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196C66">
        <w:rPr>
          <w:color w:val="000000"/>
          <w:sz w:val="28"/>
          <w:szCs w:val="28"/>
        </w:rPr>
        <w:t>2011</w:t>
      </w:r>
      <w:r>
        <w:rPr>
          <w:color w:val="000000"/>
          <w:sz w:val="28"/>
          <w:szCs w:val="28"/>
        </w:rPr>
        <w:t xml:space="preserve"> №</w:t>
      </w:r>
      <w:r w:rsidR="00196C66">
        <w:rPr>
          <w:color w:val="000000"/>
          <w:sz w:val="28"/>
          <w:szCs w:val="28"/>
        </w:rPr>
        <w:t>191</w:t>
      </w:r>
      <w:r>
        <w:rPr>
          <w:color w:val="000000"/>
          <w:sz w:val="28"/>
          <w:szCs w:val="28"/>
        </w:rPr>
        <w:t>н.</w:t>
      </w:r>
    </w:p>
    <w:p w:rsidR="00721E7A" w:rsidRDefault="001F697D" w:rsidP="00721E7A">
      <w:pPr>
        <w:shd w:val="clear" w:color="auto" w:fill="FFFFFF"/>
        <w:tabs>
          <w:tab w:val="left" w:pos="1507"/>
        </w:tabs>
        <w:spacing w:line="322" w:lineRule="exact"/>
        <w:ind w:left="24" w:firstLine="739"/>
      </w:pPr>
      <w:r>
        <w:rPr>
          <w:noProof/>
        </w:rPr>
        <w:pict>
          <v:line id="_x0000_s1027" style="position:absolute;left:0;text-align:left;z-index:1;mso-position-horizontal-relative:margin" from="541.9pt,7.45pt" to="541.9pt,750pt" o:allowincell="f" strokeweight=".25pt">
            <w10:wrap anchorx="margin"/>
          </v:line>
        </w:pict>
      </w:r>
      <w:r>
        <w:rPr>
          <w:noProof/>
        </w:rPr>
        <w:pict>
          <v:line id="_x0000_s1028" style="position:absolute;left:0;text-align:left;z-index:2;mso-position-horizontal-relative:margin" from="538.55pt,422.65pt" to="538.55pt,434.15pt" o:allowincell="f" strokeweight=".25pt">
            <w10:wrap anchorx="margin"/>
          </v:line>
        </w:pict>
      </w:r>
      <w:r>
        <w:rPr>
          <w:noProof/>
        </w:rPr>
        <w:pict>
          <v:line id="_x0000_s1029" style="position:absolute;left:0;text-align:left;z-index:3;mso-position-horizontal-relative:margin" from="540.95pt,428.4pt" to="540.95pt,438.95pt" o:allowincell="f" strokeweight=".25pt">
            <w10:wrap anchorx="margin"/>
          </v:line>
        </w:pict>
      </w:r>
      <w:r>
        <w:rPr>
          <w:noProof/>
        </w:rPr>
        <w:pict>
          <v:line id="_x0000_s1030" style="position:absolute;left:0;text-align:left;z-index:4;mso-position-horizontal-relative:margin" from="540.5pt,583.45pt" to="540.5pt,733.2pt" o:allowincell="f" strokeweight=".25pt">
            <w10:wrap anchorx="margin"/>
          </v:line>
        </w:pict>
      </w:r>
      <w:r w:rsidR="00721E7A">
        <w:rPr>
          <w:color w:val="000000"/>
          <w:sz w:val="28"/>
          <w:szCs w:val="28"/>
        </w:rPr>
        <w:t>2.2.</w:t>
      </w:r>
      <w:r w:rsidR="00721E7A">
        <w:rPr>
          <w:color w:val="000000"/>
          <w:sz w:val="28"/>
          <w:szCs w:val="28"/>
        </w:rPr>
        <w:tab/>
      </w:r>
      <w:r w:rsidR="00721E7A">
        <w:rPr>
          <w:color w:val="000000"/>
          <w:spacing w:val="9"/>
          <w:sz w:val="28"/>
          <w:szCs w:val="28"/>
        </w:rPr>
        <w:t>Учетная   политика   учреждения   реализуется   в   рамках   единой</w:t>
      </w:r>
      <w:r w:rsidR="00721E7A">
        <w:rPr>
          <w:color w:val="000000"/>
          <w:spacing w:val="9"/>
          <w:sz w:val="28"/>
          <w:szCs w:val="28"/>
        </w:rPr>
        <w:br/>
      </w:r>
      <w:r w:rsidR="00721E7A">
        <w:rPr>
          <w:color w:val="000000"/>
          <w:spacing w:val="5"/>
          <w:sz w:val="28"/>
          <w:szCs w:val="28"/>
        </w:rPr>
        <w:t>государственной   политики   через   рабочий   план   счетов   бюджетного   учета</w:t>
      </w:r>
      <w:r w:rsidR="00721E7A">
        <w:rPr>
          <w:color w:val="000000"/>
          <w:spacing w:val="5"/>
          <w:sz w:val="28"/>
          <w:szCs w:val="28"/>
        </w:rPr>
        <w:br/>
      </w:r>
      <w:r w:rsidR="00721E7A">
        <w:rPr>
          <w:color w:val="000000"/>
          <w:spacing w:val="7"/>
          <w:sz w:val="24"/>
          <w:szCs w:val="24"/>
        </w:rPr>
        <w:t>(Приложение №1).</w:t>
      </w:r>
      <w:r w:rsidR="00CF11D3">
        <w:rPr>
          <w:color w:val="000000"/>
          <w:spacing w:val="7"/>
          <w:sz w:val="24"/>
          <w:szCs w:val="24"/>
        </w:rPr>
        <w:t xml:space="preserve"> </w:t>
      </w:r>
    </w:p>
    <w:p w:rsidR="00CF11D3" w:rsidRDefault="00721E7A" w:rsidP="00CF11D3">
      <w:pPr>
        <w:shd w:val="clear" w:color="auto" w:fill="FFFFFF"/>
        <w:tabs>
          <w:tab w:val="left" w:pos="1195"/>
        </w:tabs>
        <w:spacing w:line="322" w:lineRule="exact"/>
        <w:ind w:left="10" w:firstLine="744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Бюджетный учет осуществляется с применением системы автоматизации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1"/>
          <w:sz w:val="28"/>
          <w:szCs w:val="28"/>
        </w:rPr>
        <w:t xml:space="preserve">бюджетного учета </w:t>
      </w:r>
      <w:r w:rsidR="00CF11D3">
        <w:rPr>
          <w:color w:val="000000"/>
          <w:spacing w:val="-11"/>
          <w:sz w:val="28"/>
          <w:szCs w:val="28"/>
        </w:rPr>
        <w:t xml:space="preserve"> программы «Турбо-бухгалтер».</w:t>
      </w:r>
    </w:p>
    <w:p w:rsidR="00721E7A" w:rsidRDefault="00721E7A" w:rsidP="00CF11D3">
      <w:pPr>
        <w:shd w:val="clear" w:color="auto" w:fill="FFFFFF"/>
        <w:tabs>
          <w:tab w:val="left" w:pos="1195"/>
        </w:tabs>
        <w:spacing w:line="322" w:lineRule="exact"/>
        <w:ind w:left="10" w:firstLine="744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Учет исполнения сметы доходов и расходов по бюджетным средствам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7"/>
          <w:sz w:val="28"/>
          <w:szCs w:val="28"/>
        </w:rPr>
        <w:t>(бюджетная деятельность) и сметы доходов и расходов по  внебюджетным</w:t>
      </w:r>
      <w:r>
        <w:rPr>
          <w:color w:val="000000"/>
          <w:spacing w:val="17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средствам (иная, приносящая доход деятельность) осуществляется раздельно с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составлением единого баланса учреждения с учетом источников за счет бюджетных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 внебюджетных средств.</w:t>
      </w:r>
    </w:p>
    <w:p w:rsidR="00721E7A" w:rsidRPr="00CF11D3" w:rsidRDefault="00721E7A" w:rsidP="00721E7A">
      <w:pPr>
        <w:numPr>
          <w:ilvl w:val="0"/>
          <w:numId w:val="4"/>
        </w:numPr>
        <w:shd w:val="clear" w:color="auto" w:fill="FFFFFF"/>
        <w:tabs>
          <w:tab w:val="left" w:pos="1301"/>
        </w:tabs>
        <w:spacing w:line="322" w:lineRule="exact"/>
        <w:ind w:left="10" w:firstLine="773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Учет деятельности за счет целевых, безвозмездных и иных поступлений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осуществляется раздельно  по  видам поступлений  (источникам  поступлений)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согласно утвержденным сметам с дальнейшим включением результата деятельности</w:t>
      </w:r>
      <w:r>
        <w:rPr>
          <w:color w:val="000000"/>
          <w:spacing w:val="-1"/>
          <w:sz w:val="28"/>
          <w:szCs w:val="28"/>
        </w:rPr>
        <w:br/>
        <w:t>в единый баланс учреждения.</w:t>
      </w:r>
    </w:p>
    <w:p w:rsidR="00721E7A" w:rsidRDefault="00D2468E" w:rsidP="00D2468E">
      <w:pPr>
        <w:shd w:val="clear" w:color="auto" w:fill="FFFFFF"/>
        <w:tabs>
          <w:tab w:val="left" w:pos="1469"/>
        </w:tabs>
        <w:spacing w:line="322" w:lineRule="exact"/>
        <w:rPr>
          <w:color w:val="000000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          </w:t>
      </w:r>
      <w:proofErr w:type="gramStart"/>
      <w:r>
        <w:rPr>
          <w:color w:val="000000"/>
          <w:spacing w:val="15"/>
          <w:sz w:val="28"/>
          <w:szCs w:val="28"/>
        </w:rPr>
        <w:t>2.5.</w:t>
      </w:r>
      <w:r w:rsidR="00721E7A">
        <w:rPr>
          <w:color w:val="000000"/>
          <w:spacing w:val="15"/>
          <w:sz w:val="28"/>
          <w:szCs w:val="28"/>
        </w:rPr>
        <w:t>Основные средства принимаются к учету по их первоначальной</w:t>
      </w:r>
      <w:r w:rsidR="00721E7A">
        <w:rPr>
          <w:color w:val="000000"/>
          <w:spacing w:val="15"/>
          <w:sz w:val="28"/>
          <w:szCs w:val="28"/>
        </w:rPr>
        <w:br/>
      </w:r>
      <w:r w:rsidR="00721E7A">
        <w:rPr>
          <w:color w:val="000000"/>
          <w:spacing w:val="5"/>
          <w:sz w:val="28"/>
          <w:szCs w:val="28"/>
        </w:rPr>
        <w:t>стоимости   (сумме   фактических   вложений   в   приобретение,   сооружение   и</w:t>
      </w:r>
      <w:r w:rsidR="00721E7A">
        <w:rPr>
          <w:color w:val="000000"/>
          <w:spacing w:val="5"/>
          <w:sz w:val="28"/>
          <w:szCs w:val="28"/>
        </w:rPr>
        <w:br/>
        <w:t>изготовление объектов основных средств, с учетом сумм налога на добавленную</w:t>
      </w:r>
      <w:proofErr w:type="gramEnd"/>
    </w:p>
    <w:p w:rsidR="00721E7A" w:rsidRDefault="00721E7A" w:rsidP="00721E7A">
      <w:pPr>
        <w:shd w:val="clear" w:color="auto" w:fill="FFFFFF"/>
        <w:spacing w:line="322" w:lineRule="exact"/>
        <w:ind w:left="29" w:right="173"/>
        <w:jc w:val="both"/>
      </w:pPr>
      <w:r>
        <w:rPr>
          <w:color w:val="000000"/>
          <w:sz w:val="28"/>
          <w:szCs w:val="28"/>
        </w:rPr>
        <w:t xml:space="preserve">стоимость, предъявленных учреждению поставщиками и подрядчиками (кроме их </w:t>
      </w:r>
      <w:r>
        <w:rPr>
          <w:color w:val="000000"/>
          <w:spacing w:val="3"/>
          <w:sz w:val="28"/>
          <w:szCs w:val="28"/>
        </w:rPr>
        <w:t xml:space="preserve">приобретения, сооружения и изготовления в рамках деятельности, приносящей </w:t>
      </w:r>
      <w:r>
        <w:rPr>
          <w:color w:val="000000"/>
          <w:spacing w:val="-1"/>
          <w:sz w:val="28"/>
          <w:szCs w:val="28"/>
        </w:rPr>
        <w:t>доход, облагаемой НДС, если иное не предусмотрено налоговым законодательством Российской Федерации).</w:t>
      </w:r>
    </w:p>
    <w:p w:rsidR="00721E7A" w:rsidRDefault="00721E7A" w:rsidP="00721E7A">
      <w:pPr>
        <w:shd w:val="clear" w:color="auto" w:fill="FFFFFF"/>
        <w:tabs>
          <w:tab w:val="left" w:pos="1296"/>
        </w:tabs>
        <w:spacing w:line="322" w:lineRule="exact"/>
        <w:ind w:left="29" w:firstLine="773"/>
      </w:pPr>
      <w:r>
        <w:rPr>
          <w:color w:val="000000"/>
          <w:sz w:val="28"/>
          <w:szCs w:val="28"/>
        </w:rPr>
        <w:t>2.</w:t>
      </w:r>
      <w:r w:rsidR="00D2468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Каждому объекту основных средств, кроме объектов стоимостью до 1000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рублей присваивается уникальный инвентарный</w:t>
      </w:r>
      <w:r w:rsidR="00D2468E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номер, который должен быть обозначен на объекте основных средств</w:t>
      </w:r>
      <w:r w:rsidR="00D2468E">
        <w:rPr>
          <w:color w:val="000000"/>
          <w:spacing w:val="5"/>
          <w:sz w:val="28"/>
          <w:szCs w:val="28"/>
        </w:rPr>
        <w:t>.</w:t>
      </w:r>
    </w:p>
    <w:p w:rsidR="00721E7A" w:rsidRDefault="00721E7A" w:rsidP="00721E7A">
      <w:pPr>
        <w:shd w:val="clear" w:color="auto" w:fill="FFFFFF"/>
        <w:spacing w:line="322" w:lineRule="exact"/>
        <w:ind w:left="14" w:right="202" w:firstLine="782"/>
        <w:jc w:val="both"/>
      </w:pPr>
      <w:r>
        <w:rPr>
          <w:color w:val="000000"/>
          <w:sz w:val="28"/>
          <w:szCs w:val="28"/>
        </w:rPr>
        <w:t>2.</w:t>
      </w:r>
      <w:r w:rsidR="00D2468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.Расчет годовой суммы амортизации основных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 xml:space="preserve">оизводится линейным способом исходя из балансовой стоимости объектов основных средств и нормы амортизации, исчисленной исходя из срока полезного использования этих </w:t>
      </w:r>
      <w:r>
        <w:rPr>
          <w:color w:val="000000"/>
          <w:spacing w:val="-1"/>
          <w:sz w:val="28"/>
          <w:szCs w:val="28"/>
        </w:rPr>
        <w:t xml:space="preserve">объектов. В течение отчетного года амортизация на основные средства начисляется </w:t>
      </w:r>
      <w:r>
        <w:rPr>
          <w:color w:val="000000"/>
          <w:sz w:val="28"/>
          <w:szCs w:val="28"/>
        </w:rPr>
        <w:t xml:space="preserve">ежемесячно в размере 1/12 годовой суммы. Срок полезного использования объектов </w:t>
      </w:r>
      <w:r>
        <w:rPr>
          <w:color w:val="000000"/>
          <w:spacing w:val="1"/>
          <w:sz w:val="28"/>
          <w:szCs w:val="28"/>
        </w:rPr>
        <w:t>основных сре</w:t>
      </w:r>
      <w:proofErr w:type="gramStart"/>
      <w:r>
        <w:rPr>
          <w:color w:val="000000"/>
          <w:spacing w:val="1"/>
          <w:sz w:val="28"/>
          <w:szCs w:val="28"/>
        </w:rPr>
        <w:t>дств дл</w:t>
      </w:r>
      <w:proofErr w:type="gramEnd"/>
      <w:r>
        <w:rPr>
          <w:color w:val="000000"/>
          <w:spacing w:val="1"/>
          <w:sz w:val="28"/>
          <w:szCs w:val="28"/>
        </w:rPr>
        <w:t xml:space="preserve">я первых девяти амортизационных групп определяется в </w:t>
      </w:r>
      <w:r>
        <w:rPr>
          <w:color w:val="000000"/>
          <w:spacing w:val="-1"/>
          <w:sz w:val="28"/>
          <w:szCs w:val="28"/>
        </w:rPr>
        <w:t xml:space="preserve">соответствии с классификацией основных средств, включаемых в амортизационную </w:t>
      </w:r>
      <w:r>
        <w:rPr>
          <w:color w:val="000000"/>
          <w:sz w:val="28"/>
          <w:szCs w:val="28"/>
        </w:rPr>
        <w:t xml:space="preserve">группу (Утверждена постановлением Правительства РФ от 1 января 2002 года №1) </w:t>
      </w:r>
      <w:r>
        <w:rPr>
          <w:color w:val="000000"/>
          <w:spacing w:val="1"/>
          <w:sz w:val="28"/>
          <w:szCs w:val="28"/>
        </w:rPr>
        <w:t xml:space="preserve">с максимальными сроками полезного использования имущества, установленными </w:t>
      </w:r>
      <w:r>
        <w:rPr>
          <w:color w:val="000000"/>
          <w:spacing w:val="-1"/>
          <w:sz w:val="28"/>
          <w:szCs w:val="28"/>
        </w:rPr>
        <w:t xml:space="preserve">для этих. Для основных средств, входящих в десятую амортизационную группу </w:t>
      </w:r>
      <w:r>
        <w:rPr>
          <w:color w:val="000000"/>
          <w:spacing w:val="9"/>
          <w:sz w:val="28"/>
          <w:szCs w:val="28"/>
        </w:rPr>
        <w:lastRenderedPageBreak/>
        <w:t xml:space="preserve">применяются Годовые нормы износа по основным фондам учреждений и </w:t>
      </w:r>
      <w:r>
        <w:rPr>
          <w:color w:val="000000"/>
          <w:spacing w:val="4"/>
          <w:sz w:val="28"/>
          <w:szCs w:val="28"/>
        </w:rPr>
        <w:t xml:space="preserve">организаций, состоящих на государственном бюджете СССР, утвержденные </w:t>
      </w:r>
      <w:r>
        <w:rPr>
          <w:color w:val="000000"/>
          <w:sz w:val="28"/>
          <w:szCs w:val="28"/>
        </w:rPr>
        <w:t>Госпланом СССР, Министерством финансов СССР, Госстроем СССР и ЦСУ СССР 28 июня 1974 года. На объекты основных сре</w:t>
      </w:r>
      <w:proofErr w:type="gramStart"/>
      <w:r>
        <w:rPr>
          <w:color w:val="000000"/>
          <w:sz w:val="28"/>
          <w:szCs w:val="28"/>
        </w:rPr>
        <w:t>дств ст</w:t>
      </w:r>
      <w:proofErr w:type="gramEnd"/>
      <w:r>
        <w:rPr>
          <w:color w:val="000000"/>
          <w:sz w:val="28"/>
          <w:szCs w:val="28"/>
        </w:rPr>
        <w:t xml:space="preserve">оимостью от 1000 до 10000 рублей включительно амортизация начисляется в размере 100% балансовой </w:t>
      </w:r>
      <w:r>
        <w:rPr>
          <w:color w:val="000000"/>
          <w:spacing w:val="1"/>
          <w:sz w:val="28"/>
          <w:szCs w:val="28"/>
        </w:rPr>
        <w:t xml:space="preserve">стоимости при выдаче в эксплуатацию (письмо Министерства финансов РФ от </w:t>
      </w:r>
      <w:r>
        <w:rPr>
          <w:color w:val="000000"/>
          <w:sz w:val="28"/>
          <w:szCs w:val="28"/>
        </w:rPr>
        <w:t>13.04.2005 №02-12-10а/ 721).</w:t>
      </w:r>
    </w:p>
    <w:p w:rsidR="00721E7A" w:rsidRDefault="003F6E68" w:rsidP="00721E7A">
      <w:pPr>
        <w:shd w:val="clear" w:color="auto" w:fill="FFFFFF"/>
        <w:spacing w:line="322" w:lineRule="exact"/>
        <w:ind w:left="10"/>
      </w:pPr>
      <w:r>
        <w:rPr>
          <w:color w:val="000000"/>
          <w:sz w:val="28"/>
          <w:szCs w:val="28"/>
        </w:rPr>
        <w:t xml:space="preserve">         </w:t>
      </w:r>
      <w:r w:rsidR="00721E7A">
        <w:rPr>
          <w:color w:val="000000"/>
          <w:sz w:val="28"/>
          <w:szCs w:val="28"/>
        </w:rPr>
        <w:t>2.</w:t>
      </w:r>
      <w:r w:rsidR="00D2468E">
        <w:rPr>
          <w:color w:val="000000"/>
          <w:sz w:val="28"/>
          <w:szCs w:val="28"/>
        </w:rPr>
        <w:t>8</w:t>
      </w:r>
      <w:r w:rsidR="00721E7A">
        <w:rPr>
          <w:color w:val="000000"/>
          <w:sz w:val="28"/>
          <w:szCs w:val="28"/>
        </w:rPr>
        <w:t xml:space="preserve">. Выбытие основных средств (списание вследствие непригодности и </w:t>
      </w:r>
      <w:r w:rsidR="00721E7A">
        <w:rPr>
          <w:color w:val="000000"/>
          <w:spacing w:val="6"/>
          <w:sz w:val="28"/>
          <w:szCs w:val="28"/>
        </w:rPr>
        <w:t xml:space="preserve">недостач, продажа, безвозмездная передача), приобретенных за счет средств </w:t>
      </w:r>
      <w:r w:rsidR="00721E7A">
        <w:rPr>
          <w:color w:val="000000"/>
          <w:spacing w:val="3"/>
          <w:sz w:val="28"/>
          <w:szCs w:val="28"/>
        </w:rPr>
        <w:t xml:space="preserve">бюджета и находящихся в распоряжении учреждения на праве оперативного </w:t>
      </w:r>
      <w:r w:rsidR="00721E7A">
        <w:rPr>
          <w:color w:val="000000"/>
          <w:spacing w:val="11"/>
          <w:sz w:val="28"/>
          <w:szCs w:val="28"/>
        </w:rPr>
        <w:t xml:space="preserve">управления, а также за счет средств, полученных от приносящей доход деятельности, осуществляется с разрешения уполномоченного органа по </w:t>
      </w:r>
      <w:r w:rsidR="00721E7A">
        <w:rPr>
          <w:color w:val="000000"/>
          <w:spacing w:val="-11"/>
          <w:sz w:val="28"/>
          <w:szCs w:val="28"/>
        </w:rPr>
        <w:t xml:space="preserve">управления имуществом </w:t>
      </w:r>
      <w:r>
        <w:rPr>
          <w:color w:val="000000"/>
          <w:spacing w:val="-11"/>
          <w:sz w:val="28"/>
          <w:szCs w:val="28"/>
        </w:rPr>
        <w:t>(Комитет по имуществу)</w:t>
      </w:r>
      <w:r w:rsidR="00721E7A">
        <w:rPr>
          <w:color w:val="000000"/>
          <w:spacing w:val="-11"/>
          <w:sz w:val="28"/>
          <w:szCs w:val="28"/>
        </w:rPr>
        <w:t xml:space="preserve">. </w:t>
      </w:r>
      <w:r>
        <w:rPr>
          <w:color w:val="000000"/>
          <w:spacing w:val="-11"/>
          <w:sz w:val="28"/>
          <w:szCs w:val="28"/>
        </w:rPr>
        <w:t>С</w:t>
      </w:r>
      <w:r w:rsidR="00721E7A">
        <w:rPr>
          <w:color w:val="000000"/>
          <w:spacing w:val="-11"/>
          <w:sz w:val="28"/>
          <w:szCs w:val="28"/>
        </w:rPr>
        <w:t xml:space="preserve">писание </w:t>
      </w:r>
      <w:r w:rsidR="00721E7A">
        <w:rPr>
          <w:color w:val="000000"/>
          <w:spacing w:val="-1"/>
          <w:sz w:val="28"/>
          <w:szCs w:val="28"/>
        </w:rPr>
        <w:t>объектов основных сре</w:t>
      </w:r>
      <w:proofErr w:type="gramStart"/>
      <w:r w:rsidR="00721E7A">
        <w:rPr>
          <w:color w:val="000000"/>
          <w:spacing w:val="-1"/>
          <w:sz w:val="28"/>
          <w:szCs w:val="28"/>
        </w:rPr>
        <w:t>дств пр</w:t>
      </w:r>
      <w:proofErr w:type="gramEnd"/>
      <w:r w:rsidR="00721E7A">
        <w:rPr>
          <w:color w:val="000000"/>
          <w:spacing w:val="-1"/>
          <w:sz w:val="28"/>
          <w:szCs w:val="28"/>
        </w:rPr>
        <w:t xml:space="preserve">ишедших в негодность производится по заключению </w:t>
      </w:r>
      <w:r w:rsidR="00721E7A">
        <w:rPr>
          <w:color w:val="000000"/>
          <w:spacing w:val="8"/>
          <w:sz w:val="28"/>
          <w:szCs w:val="28"/>
        </w:rPr>
        <w:t>постоянно действующей  комиссией,  назначенной приказом       руководителя</w:t>
      </w:r>
      <w:r>
        <w:t xml:space="preserve">  </w:t>
      </w:r>
      <w:r w:rsidR="00721E7A" w:rsidRPr="003F6E68">
        <w:rPr>
          <w:color w:val="000000"/>
          <w:spacing w:val="19"/>
          <w:sz w:val="28"/>
          <w:szCs w:val="28"/>
        </w:rPr>
        <w:t>учреждения</w:t>
      </w:r>
      <w:r>
        <w:rPr>
          <w:color w:val="000000"/>
          <w:spacing w:val="19"/>
          <w:sz w:val="24"/>
          <w:szCs w:val="24"/>
        </w:rPr>
        <w:t>.</w:t>
      </w:r>
    </w:p>
    <w:p w:rsidR="00721E7A" w:rsidRDefault="00721E7A" w:rsidP="00721E7A">
      <w:pPr>
        <w:shd w:val="clear" w:color="auto" w:fill="FFFFFF"/>
        <w:spacing w:line="322" w:lineRule="exact"/>
        <w:ind w:left="5" w:right="230" w:firstLine="634"/>
        <w:jc w:val="both"/>
      </w:pPr>
      <w:r>
        <w:rPr>
          <w:color w:val="000000"/>
          <w:sz w:val="28"/>
          <w:szCs w:val="28"/>
        </w:rPr>
        <w:t>2.</w:t>
      </w:r>
      <w:r w:rsidR="003F6E6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В составе материальных запасов учитывать предметы, используемые в деятельности учреждения в течение периода, не превышающего 12 месяцев, </w:t>
      </w:r>
      <w:r>
        <w:rPr>
          <w:color w:val="000000"/>
          <w:spacing w:val="7"/>
          <w:sz w:val="28"/>
          <w:szCs w:val="28"/>
        </w:rPr>
        <w:t xml:space="preserve">независимо от их стоимости, а также предметы, используемые в течение </w:t>
      </w:r>
      <w:r>
        <w:rPr>
          <w:color w:val="000000"/>
          <w:sz w:val="28"/>
          <w:szCs w:val="28"/>
        </w:rPr>
        <w:t xml:space="preserve">превышающего 12 месяцев периода, но не относящиеся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основным</w:t>
      </w:r>
      <w:proofErr w:type="gramEnd"/>
      <w:r>
        <w:rPr>
          <w:color w:val="000000"/>
          <w:sz w:val="28"/>
          <w:szCs w:val="28"/>
        </w:rPr>
        <w:t xml:space="preserve"> средствам в </w:t>
      </w:r>
      <w:r>
        <w:rPr>
          <w:color w:val="000000"/>
          <w:spacing w:val="-1"/>
          <w:sz w:val="28"/>
          <w:szCs w:val="28"/>
        </w:rPr>
        <w:t>соответствии с ОКОФ и готовая продукция.</w:t>
      </w:r>
    </w:p>
    <w:p w:rsidR="00721E7A" w:rsidRDefault="003F6E68" w:rsidP="00721E7A">
      <w:pPr>
        <w:shd w:val="clear" w:color="auto" w:fill="FFFFFF"/>
        <w:spacing w:line="322" w:lineRule="exact"/>
        <w:ind w:left="14" w:right="29"/>
        <w:jc w:val="both"/>
      </w:pPr>
      <w:r>
        <w:rPr>
          <w:color w:val="000000"/>
          <w:sz w:val="28"/>
          <w:szCs w:val="28"/>
        </w:rPr>
        <w:t xml:space="preserve">        </w:t>
      </w:r>
      <w:r w:rsidR="00721E7A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0</w:t>
      </w:r>
      <w:r w:rsidR="00721E7A">
        <w:rPr>
          <w:color w:val="000000"/>
          <w:sz w:val="28"/>
          <w:szCs w:val="28"/>
        </w:rPr>
        <w:t xml:space="preserve">. Материальные запасы принимаются к бухгалтерскому учету по </w:t>
      </w:r>
      <w:r w:rsidR="00721E7A">
        <w:rPr>
          <w:color w:val="000000"/>
          <w:spacing w:val="3"/>
          <w:sz w:val="28"/>
          <w:szCs w:val="28"/>
        </w:rPr>
        <w:t xml:space="preserve">фактической стоимости, с учетом сумм налога на добавленную стоимость, </w:t>
      </w:r>
      <w:r w:rsidR="00721E7A">
        <w:rPr>
          <w:color w:val="000000"/>
          <w:spacing w:val="8"/>
          <w:sz w:val="28"/>
          <w:szCs w:val="28"/>
        </w:rPr>
        <w:t>предъявленных   учреждению   поставщиками   и   подрядчиками    (кроме   их</w:t>
      </w:r>
      <w:r w:rsidR="00721E7A" w:rsidRPr="00721E7A">
        <w:rPr>
          <w:color w:val="000000"/>
          <w:spacing w:val="8"/>
          <w:sz w:val="28"/>
          <w:szCs w:val="28"/>
        </w:rPr>
        <w:t xml:space="preserve"> </w:t>
      </w:r>
      <w:r w:rsidR="00721E7A">
        <w:rPr>
          <w:color w:val="000000"/>
          <w:spacing w:val="10"/>
          <w:sz w:val="28"/>
          <w:szCs w:val="28"/>
        </w:rPr>
        <w:t xml:space="preserve">приобретения (изготовления) в рамках деятельности, приносящей доход, </w:t>
      </w:r>
      <w:r w:rsidR="00721E7A">
        <w:rPr>
          <w:color w:val="000000"/>
          <w:spacing w:val="2"/>
          <w:sz w:val="28"/>
          <w:szCs w:val="28"/>
        </w:rPr>
        <w:t xml:space="preserve">облагаемой НДС, если иное не предусмотрено налоговым законодательством </w:t>
      </w:r>
      <w:r w:rsidR="00721E7A">
        <w:rPr>
          <w:color w:val="000000"/>
          <w:spacing w:val="-1"/>
          <w:sz w:val="28"/>
          <w:szCs w:val="28"/>
        </w:rPr>
        <w:t>Российской Федерации).</w:t>
      </w:r>
    </w:p>
    <w:p w:rsidR="00721E7A" w:rsidRDefault="003F6E68" w:rsidP="003F6E68">
      <w:pPr>
        <w:shd w:val="clear" w:color="auto" w:fill="FFFFFF"/>
        <w:tabs>
          <w:tab w:val="left" w:pos="1627"/>
        </w:tabs>
        <w:spacing w:before="5" w:line="322" w:lineRule="exact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2.11.</w:t>
      </w:r>
      <w:r w:rsidR="00721E7A">
        <w:rPr>
          <w:color w:val="000000"/>
          <w:spacing w:val="7"/>
          <w:sz w:val="28"/>
          <w:szCs w:val="28"/>
        </w:rPr>
        <w:t>Списание  материальных  запасов  производится  по  фактической</w:t>
      </w:r>
      <w:r w:rsidR="00721E7A">
        <w:rPr>
          <w:color w:val="000000"/>
          <w:spacing w:val="7"/>
          <w:sz w:val="28"/>
          <w:szCs w:val="28"/>
        </w:rPr>
        <w:br/>
        <w:t>стоимости каждой единицы или по средней фактической стоимости (в пределах</w:t>
      </w:r>
      <w:r w:rsidR="00721E7A">
        <w:rPr>
          <w:color w:val="000000"/>
          <w:spacing w:val="7"/>
          <w:sz w:val="28"/>
          <w:szCs w:val="28"/>
        </w:rPr>
        <w:br/>
      </w:r>
      <w:r w:rsidR="00721E7A">
        <w:rPr>
          <w:color w:val="000000"/>
          <w:spacing w:val="17"/>
          <w:sz w:val="24"/>
          <w:szCs w:val="24"/>
        </w:rPr>
        <w:t xml:space="preserve">установленных  норм).  </w:t>
      </w:r>
      <w:r w:rsidR="00721E7A" w:rsidRPr="003F6E68">
        <w:rPr>
          <w:color w:val="000000"/>
          <w:spacing w:val="5"/>
          <w:sz w:val="28"/>
          <w:szCs w:val="28"/>
        </w:rPr>
        <w:t>Для</w:t>
      </w:r>
      <w:r>
        <w:rPr>
          <w:color w:val="000000"/>
          <w:spacing w:val="5"/>
          <w:sz w:val="24"/>
          <w:szCs w:val="24"/>
        </w:rPr>
        <w:t xml:space="preserve"> </w:t>
      </w:r>
      <w:r w:rsidR="00721E7A">
        <w:rPr>
          <w:color w:val="000000"/>
          <w:spacing w:val="4"/>
          <w:sz w:val="28"/>
          <w:szCs w:val="28"/>
        </w:rPr>
        <w:t>списания в расход топлива и смазочных материалов применяются нормы расхода</w:t>
      </w:r>
      <w:r>
        <w:rPr>
          <w:color w:val="000000"/>
          <w:spacing w:val="4"/>
          <w:sz w:val="28"/>
          <w:szCs w:val="28"/>
        </w:rPr>
        <w:t xml:space="preserve"> </w:t>
      </w:r>
      <w:r w:rsidR="00721E7A">
        <w:rPr>
          <w:color w:val="000000"/>
          <w:spacing w:val="7"/>
          <w:sz w:val="28"/>
          <w:szCs w:val="28"/>
        </w:rPr>
        <w:t>топлива и смазочных материалов на автомобильном транспорте, утвержденных</w:t>
      </w:r>
      <w:r>
        <w:rPr>
          <w:color w:val="000000"/>
          <w:spacing w:val="7"/>
          <w:sz w:val="28"/>
          <w:szCs w:val="28"/>
        </w:rPr>
        <w:t xml:space="preserve"> </w:t>
      </w:r>
      <w:r w:rsidR="00721E7A">
        <w:rPr>
          <w:color w:val="000000"/>
          <w:sz w:val="28"/>
          <w:szCs w:val="28"/>
        </w:rPr>
        <w:t xml:space="preserve">Министерством транспорта РФ от 29.04.2003 РЗ112194- 0366-03. </w:t>
      </w:r>
    </w:p>
    <w:p w:rsidR="00721E7A" w:rsidRDefault="003F6E68" w:rsidP="003F6E68">
      <w:pPr>
        <w:shd w:val="clear" w:color="auto" w:fill="FFFFFF"/>
        <w:tabs>
          <w:tab w:val="left" w:pos="1627"/>
        </w:tabs>
        <w:spacing w:line="322" w:lineRule="exact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        2.12.</w:t>
      </w:r>
      <w:r w:rsidR="00721E7A">
        <w:rPr>
          <w:color w:val="000000"/>
          <w:spacing w:val="12"/>
          <w:sz w:val="28"/>
          <w:szCs w:val="28"/>
        </w:rPr>
        <w:t>Объекты основных средств и материальные запасы, полученные</w:t>
      </w:r>
      <w:r w:rsidR="00721E7A">
        <w:rPr>
          <w:color w:val="000000"/>
          <w:spacing w:val="12"/>
          <w:sz w:val="28"/>
          <w:szCs w:val="28"/>
        </w:rPr>
        <w:br/>
      </w:r>
      <w:r w:rsidR="00721E7A">
        <w:rPr>
          <w:color w:val="000000"/>
          <w:spacing w:val="5"/>
          <w:sz w:val="28"/>
          <w:szCs w:val="28"/>
        </w:rPr>
        <w:t>безвозмездно от юридических и физических лиц приходуются в учете, исходя из</w:t>
      </w:r>
      <w:r w:rsidR="00721E7A">
        <w:rPr>
          <w:color w:val="000000"/>
          <w:spacing w:val="5"/>
          <w:sz w:val="28"/>
          <w:szCs w:val="28"/>
        </w:rPr>
        <w:br/>
      </w:r>
      <w:r w:rsidR="00721E7A">
        <w:rPr>
          <w:color w:val="000000"/>
          <w:spacing w:val="7"/>
          <w:sz w:val="28"/>
          <w:szCs w:val="28"/>
        </w:rPr>
        <w:t>рыночных цен, установленных комиссией, назначенной приказом руководителя</w:t>
      </w:r>
      <w:r w:rsidR="00721E7A">
        <w:rPr>
          <w:color w:val="000000"/>
          <w:spacing w:val="7"/>
          <w:sz w:val="28"/>
          <w:szCs w:val="28"/>
        </w:rPr>
        <w:br/>
      </w:r>
      <w:r w:rsidR="00721E7A">
        <w:rPr>
          <w:color w:val="000000"/>
          <w:spacing w:val="11"/>
          <w:sz w:val="28"/>
          <w:szCs w:val="28"/>
        </w:rPr>
        <w:t>учреждения. Этой же комиссией определяется срок полезного использования</w:t>
      </w:r>
      <w:r w:rsidR="00721E7A">
        <w:rPr>
          <w:color w:val="000000"/>
          <w:spacing w:val="11"/>
          <w:sz w:val="28"/>
          <w:szCs w:val="28"/>
        </w:rPr>
        <w:br/>
      </w:r>
      <w:r w:rsidR="00721E7A">
        <w:rPr>
          <w:color w:val="000000"/>
          <w:sz w:val="28"/>
          <w:szCs w:val="28"/>
        </w:rPr>
        <w:t>полученных безвозмездно объектов основных средств.</w:t>
      </w:r>
    </w:p>
    <w:p w:rsidR="00721E7A" w:rsidRDefault="004C46A4" w:rsidP="004C46A4">
      <w:pPr>
        <w:shd w:val="clear" w:color="auto" w:fill="FFFFFF"/>
        <w:tabs>
          <w:tab w:val="left" w:pos="1723"/>
        </w:tabs>
        <w:spacing w:line="322" w:lineRule="exact"/>
        <w:ind w:left="5"/>
      </w:pPr>
      <w:r>
        <w:rPr>
          <w:color w:val="000000"/>
          <w:sz w:val="28"/>
          <w:szCs w:val="28"/>
        </w:rPr>
        <w:t xml:space="preserve">           </w:t>
      </w:r>
      <w:r w:rsidR="00721E7A">
        <w:rPr>
          <w:color w:val="000000"/>
          <w:sz w:val="28"/>
          <w:szCs w:val="28"/>
        </w:rPr>
        <w:t>2.1</w:t>
      </w:r>
      <w:r w:rsidR="003F6E68">
        <w:rPr>
          <w:color w:val="000000"/>
          <w:sz w:val="28"/>
          <w:szCs w:val="28"/>
        </w:rPr>
        <w:t>3</w:t>
      </w:r>
      <w:r w:rsidR="00721E7A">
        <w:rPr>
          <w:color w:val="000000"/>
          <w:sz w:val="28"/>
          <w:szCs w:val="28"/>
        </w:rPr>
        <w:t>.</w:t>
      </w:r>
      <w:r w:rsidR="00721E7A">
        <w:rPr>
          <w:color w:val="000000"/>
          <w:sz w:val="28"/>
          <w:szCs w:val="28"/>
        </w:rPr>
        <w:tab/>
      </w:r>
      <w:r w:rsidR="00721E7A">
        <w:rPr>
          <w:color w:val="000000"/>
          <w:spacing w:val="8"/>
          <w:sz w:val="28"/>
          <w:szCs w:val="28"/>
        </w:rPr>
        <w:t>Ведение  кассовых  операций  осуществляется  в  соответствии  с</w:t>
      </w:r>
      <w:r w:rsidR="00721E7A">
        <w:rPr>
          <w:color w:val="000000"/>
          <w:spacing w:val="8"/>
          <w:sz w:val="28"/>
          <w:szCs w:val="28"/>
        </w:rPr>
        <w:br/>
      </w:r>
      <w:r w:rsidR="00721E7A">
        <w:rPr>
          <w:color w:val="000000"/>
          <w:spacing w:val="4"/>
          <w:sz w:val="28"/>
          <w:szCs w:val="28"/>
        </w:rPr>
        <w:t>требованиями   «Порядка ведения кассовых операций», утвержденным решением</w:t>
      </w:r>
      <w:r w:rsidR="00721E7A">
        <w:rPr>
          <w:color w:val="000000"/>
          <w:spacing w:val="4"/>
          <w:sz w:val="28"/>
          <w:szCs w:val="28"/>
        </w:rPr>
        <w:br/>
      </w:r>
      <w:r w:rsidR="00721E7A">
        <w:rPr>
          <w:color w:val="000000"/>
          <w:sz w:val="28"/>
          <w:szCs w:val="28"/>
        </w:rPr>
        <w:t>Совета Директоров Банка России от 22.09.1993 № 40 (письмо ЦБ России от</w:t>
      </w:r>
      <w:r w:rsidR="00721E7A">
        <w:rPr>
          <w:color w:val="000000"/>
          <w:sz w:val="28"/>
          <w:szCs w:val="28"/>
        </w:rPr>
        <w:br/>
        <w:t>04.10.1993 №18).</w:t>
      </w:r>
    </w:p>
    <w:p w:rsidR="00721E7A" w:rsidRDefault="004C46A4" w:rsidP="004C46A4">
      <w:pPr>
        <w:shd w:val="clear" w:color="auto" w:fill="FFFFFF"/>
        <w:spacing w:line="322" w:lineRule="exact"/>
        <w:ind w:left="5" w:right="43"/>
        <w:jc w:val="both"/>
      </w:pPr>
      <w:r>
        <w:rPr>
          <w:color w:val="000000"/>
          <w:sz w:val="28"/>
          <w:szCs w:val="28"/>
        </w:rPr>
        <w:t xml:space="preserve">            </w:t>
      </w:r>
      <w:r w:rsidR="00721E7A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4</w:t>
      </w:r>
      <w:r w:rsidR="00721E7A">
        <w:rPr>
          <w:color w:val="000000"/>
          <w:sz w:val="28"/>
          <w:szCs w:val="28"/>
        </w:rPr>
        <w:t>. Расчеты наличными деньгами между юридическими лицами осуществляются в соответствии с указаниями Центрального банка РФ от 14.11.2001 № 1050-У не более 60 тысяч рублей по одной сделке.</w:t>
      </w:r>
    </w:p>
    <w:p w:rsidR="00721E7A" w:rsidRDefault="004C46A4" w:rsidP="004C46A4">
      <w:pPr>
        <w:shd w:val="clear" w:color="auto" w:fill="FFFFFF"/>
        <w:spacing w:line="322" w:lineRule="exact"/>
        <w:ind w:right="34"/>
        <w:jc w:val="both"/>
      </w:pPr>
      <w:r>
        <w:rPr>
          <w:color w:val="000000"/>
          <w:sz w:val="28"/>
          <w:szCs w:val="28"/>
        </w:rPr>
        <w:t xml:space="preserve">             </w:t>
      </w:r>
      <w:r w:rsidR="00721E7A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5</w:t>
      </w:r>
      <w:r w:rsidR="00721E7A">
        <w:rPr>
          <w:color w:val="000000"/>
          <w:sz w:val="28"/>
          <w:szCs w:val="28"/>
        </w:rPr>
        <w:t xml:space="preserve">.Перечень лиц, которым выдаются деньги под отчет на проведение </w:t>
      </w:r>
      <w:r w:rsidR="00721E7A">
        <w:rPr>
          <w:color w:val="000000"/>
          <w:spacing w:val="2"/>
          <w:sz w:val="28"/>
          <w:szCs w:val="28"/>
        </w:rPr>
        <w:t xml:space="preserve">хозяйственных операций, и срок, на который они выдаются, применительно к </w:t>
      </w:r>
      <w:r w:rsidR="00721E7A">
        <w:rPr>
          <w:color w:val="000000"/>
          <w:sz w:val="28"/>
          <w:szCs w:val="28"/>
        </w:rPr>
        <w:t xml:space="preserve">различным операциям определяется приказом руководителя учреждения. </w:t>
      </w:r>
    </w:p>
    <w:p w:rsidR="004C46A4" w:rsidRDefault="00721E7A" w:rsidP="00721E7A">
      <w:pPr>
        <w:shd w:val="clear" w:color="auto" w:fill="FFFFFF"/>
        <w:spacing w:line="322" w:lineRule="exact"/>
        <w:ind w:right="38" w:firstLine="9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4C46A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Аналитический учет принятых бюджетных обязательств на основании </w:t>
      </w:r>
      <w:r>
        <w:rPr>
          <w:color w:val="000000"/>
          <w:sz w:val="28"/>
          <w:szCs w:val="28"/>
        </w:rPr>
        <w:lastRenderedPageBreak/>
        <w:t xml:space="preserve">документов, подтверждающих их принятие: договор или заменяющие его иные документы: счета, кассовые чеки, товарно-транспортные накладные, и т.п., </w:t>
      </w:r>
      <w:r>
        <w:rPr>
          <w:color w:val="000000"/>
          <w:spacing w:val="7"/>
          <w:sz w:val="28"/>
          <w:szCs w:val="28"/>
        </w:rPr>
        <w:t xml:space="preserve">расчетно-платежные ведомости и другие аналогичные документы, ведется в </w:t>
      </w:r>
      <w:r>
        <w:rPr>
          <w:color w:val="000000"/>
          <w:sz w:val="28"/>
          <w:szCs w:val="28"/>
        </w:rPr>
        <w:t>Журнале регистрации бюджетных средств (ф.0504064).Ответственность за несвоевременное подтверждение бюджетных обязательств, несвоевременное осуществление платежей по подтвержденным бюджетным обязательствам несет руководитель учреждения</w:t>
      </w:r>
    </w:p>
    <w:p w:rsidR="00721E7A" w:rsidRDefault="00721E7A" w:rsidP="004C46A4">
      <w:pPr>
        <w:shd w:val="clear" w:color="auto" w:fill="FFFFFF"/>
        <w:spacing w:line="322" w:lineRule="exact"/>
        <w:ind w:right="38"/>
        <w:jc w:val="both"/>
      </w:pPr>
      <w:r>
        <w:rPr>
          <w:color w:val="000000"/>
          <w:sz w:val="28"/>
          <w:szCs w:val="28"/>
        </w:rPr>
        <w:t xml:space="preserve"> ( статья 283 БК РФ).</w:t>
      </w:r>
    </w:p>
    <w:p w:rsidR="00721E7A" w:rsidRDefault="00721E7A" w:rsidP="00721E7A">
      <w:pPr>
        <w:shd w:val="clear" w:color="auto" w:fill="FFFFFF"/>
        <w:spacing w:before="144"/>
        <w:ind w:left="2112"/>
      </w:pPr>
      <w:r>
        <w:rPr>
          <w:b/>
          <w:bCs/>
          <w:color w:val="000000"/>
          <w:sz w:val="28"/>
          <w:szCs w:val="28"/>
        </w:rPr>
        <w:t>3. Документальное оформление хозяйственных операций.</w:t>
      </w:r>
    </w:p>
    <w:p w:rsidR="00721E7A" w:rsidRDefault="00721E7A" w:rsidP="00721E7A">
      <w:pPr>
        <w:shd w:val="clear" w:color="auto" w:fill="FFFFFF"/>
        <w:spacing w:before="322" w:line="326" w:lineRule="exact"/>
        <w:ind w:firstLine="744"/>
        <w:jc w:val="both"/>
      </w:pPr>
      <w:r>
        <w:rPr>
          <w:color w:val="000000"/>
          <w:sz w:val="28"/>
          <w:szCs w:val="28"/>
        </w:rPr>
        <w:t xml:space="preserve">3.1. Хозяйственные операции, производимые учреждением, отражаются в бюджетном </w:t>
      </w:r>
      <w:r>
        <w:rPr>
          <w:color w:val="000000"/>
          <w:spacing w:val="-14"/>
          <w:sz w:val="28"/>
          <w:szCs w:val="28"/>
        </w:rPr>
        <w:t>учете на основании оправдательных документов (первичных учетных документов).</w:t>
      </w:r>
    </w:p>
    <w:p w:rsidR="004C46A4" w:rsidRDefault="00721E7A" w:rsidP="004C46A4">
      <w:pPr>
        <w:shd w:val="clear" w:color="auto" w:fill="FFFFFF"/>
        <w:spacing w:line="326" w:lineRule="exact"/>
        <w:ind w:left="10" w:right="48" w:firstLine="81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z w:val="28"/>
          <w:szCs w:val="28"/>
        </w:rPr>
        <w:t xml:space="preserve">3.2. Объем и сроки предоставления учетных документов и отчетов, лицами </w:t>
      </w:r>
      <w:r>
        <w:rPr>
          <w:color w:val="000000"/>
          <w:spacing w:val="-1"/>
          <w:sz w:val="28"/>
          <w:szCs w:val="28"/>
        </w:rPr>
        <w:t>ответственными за их формирование, в</w:t>
      </w:r>
      <w:r w:rsidR="004C46A4">
        <w:rPr>
          <w:color w:val="000000"/>
          <w:spacing w:val="-1"/>
          <w:sz w:val="28"/>
          <w:szCs w:val="28"/>
        </w:rPr>
        <w:t xml:space="preserve"> отдел</w:t>
      </w:r>
      <w:r>
        <w:rPr>
          <w:color w:val="000000"/>
          <w:spacing w:val="-1"/>
          <w:sz w:val="28"/>
          <w:szCs w:val="28"/>
        </w:rPr>
        <w:t xml:space="preserve"> бухгалтерск</w:t>
      </w:r>
      <w:r w:rsidR="004C46A4">
        <w:rPr>
          <w:color w:val="000000"/>
          <w:spacing w:val="-1"/>
          <w:sz w:val="28"/>
          <w:szCs w:val="28"/>
        </w:rPr>
        <w:t>ого</w:t>
      </w:r>
      <w:r>
        <w:rPr>
          <w:color w:val="000000"/>
          <w:spacing w:val="-1"/>
          <w:sz w:val="28"/>
          <w:szCs w:val="28"/>
        </w:rPr>
        <w:t xml:space="preserve"> </w:t>
      </w:r>
      <w:r w:rsidR="004C46A4">
        <w:rPr>
          <w:color w:val="000000"/>
          <w:spacing w:val="-1"/>
          <w:sz w:val="28"/>
          <w:szCs w:val="28"/>
        </w:rPr>
        <w:t>учета</w:t>
      </w:r>
      <w:r>
        <w:rPr>
          <w:color w:val="000000"/>
          <w:spacing w:val="-1"/>
          <w:sz w:val="28"/>
          <w:szCs w:val="28"/>
        </w:rPr>
        <w:t xml:space="preserve"> учреждения по факту</w:t>
      </w:r>
      <w:r w:rsidR="004C46A4">
        <w:t xml:space="preserve"> </w:t>
      </w:r>
      <w:r w:rsidRPr="004C46A4">
        <w:rPr>
          <w:color w:val="000000"/>
          <w:spacing w:val="-4"/>
          <w:sz w:val="28"/>
          <w:szCs w:val="28"/>
        </w:rPr>
        <w:t xml:space="preserve">совершения устанавливаются главным бухгалтером согласно графику документооборота </w:t>
      </w:r>
      <w:r w:rsidRPr="004C46A4">
        <w:rPr>
          <w:color w:val="000000"/>
          <w:spacing w:val="6"/>
          <w:sz w:val="28"/>
          <w:szCs w:val="28"/>
        </w:rPr>
        <w:t>(Приложение №2).</w:t>
      </w:r>
    </w:p>
    <w:p w:rsidR="00721E7A" w:rsidRPr="004C46A4" w:rsidRDefault="004C46A4" w:rsidP="004C46A4">
      <w:pPr>
        <w:shd w:val="clear" w:color="auto" w:fill="FFFFFF"/>
        <w:spacing w:line="326" w:lineRule="exact"/>
        <w:ind w:left="10" w:right="48" w:firstLine="811"/>
        <w:jc w:val="both"/>
      </w:pPr>
      <w:r>
        <w:rPr>
          <w:color w:val="000000"/>
          <w:spacing w:val="6"/>
          <w:sz w:val="28"/>
          <w:szCs w:val="28"/>
        </w:rPr>
        <w:t xml:space="preserve">3.3. </w:t>
      </w:r>
      <w:r w:rsidR="00721E7A" w:rsidRPr="004C46A4">
        <w:rPr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color w:val="000000"/>
          <w:spacing w:val="6"/>
          <w:sz w:val="28"/>
          <w:szCs w:val="28"/>
        </w:rPr>
        <w:t>В</w:t>
      </w:r>
      <w:r w:rsidR="00721E7A" w:rsidRPr="004C46A4">
        <w:rPr>
          <w:color w:val="000000"/>
          <w:spacing w:val="6"/>
          <w:sz w:val="28"/>
          <w:szCs w:val="28"/>
        </w:rPr>
        <w:t xml:space="preserve"> </w:t>
      </w:r>
      <w:r w:rsidR="00721E7A" w:rsidRPr="004C46A4">
        <w:rPr>
          <w:color w:val="000000"/>
          <w:spacing w:val="-1"/>
          <w:sz w:val="28"/>
          <w:szCs w:val="28"/>
        </w:rPr>
        <w:t>течение</w:t>
      </w:r>
      <w:r>
        <w:rPr>
          <w:color w:val="000000"/>
          <w:spacing w:val="-1"/>
          <w:sz w:val="28"/>
          <w:szCs w:val="28"/>
        </w:rPr>
        <w:t xml:space="preserve"> 30 дней подотчетное лицо</w:t>
      </w:r>
      <w:r w:rsidR="00721E7A" w:rsidRPr="004C46A4">
        <w:rPr>
          <w:color w:val="000000"/>
          <w:spacing w:val="-1"/>
          <w:sz w:val="28"/>
          <w:szCs w:val="28"/>
        </w:rPr>
        <w:t xml:space="preserve"> должн</w:t>
      </w:r>
      <w:r>
        <w:rPr>
          <w:color w:val="000000"/>
          <w:spacing w:val="-1"/>
          <w:sz w:val="28"/>
          <w:szCs w:val="28"/>
        </w:rPr>
        <w:t>о</w:t>
      </w:r>
      <w:r w:rsidR="00721E7A" w:rsidRPr="004C46A4">
        <w:rPr>
          <w:color w:val="000000"/>
          <w:spacing w:val="-1"/>
          <w:sz w:val="28"/>
          <w:szCs w:val="28"/>
        </w:rPr>
        <w:t xml:space="preserve"> представляться в бухгалтерию авансовые отчеты и производить </w:t>
      </w:r>
      <w:r w:rsidR="00721E7A" w:rsidRPr="004C46A4">
        <w:rPr>
          <w:color w:val="000000"/>
          <w:spacing w:val="-3"/>
          <w:sz w:val="28"/>
          <w:szCs w:val="28"/>
        </w:rPr>
        <w:t>окончательный расчет по выданным авансам на оперативно-хозяйственные расходы).</w:t>
      </w:r>
      <w:proofErr w:type="gramEnd"/>
      <w:r w:rsidR="00721E7A" w:rsidRPr="004C46A4">
        <w:rPr>
          <w:color w:val="000000"/>
          <w:spacing w:val="-3"/>
          <w:sz w:val="28"/>
          <w:szCs w:val="28"/>
        </w:rPr>
        <w:t xml:space="preserve"> </w:t>
      </w:r>
      <w:proofErr w:type="gramStart"/>
      <w:r w:rsidR="00721E7A" w:rsidRPr="004C46A4">
        <w:rPr>
          <w:color w:val="000000"/>
          <w:spacing w:val="-3"/>
          <w:sz w:val="28"/>
          <w:szCs w:val="28"/>
        </w:rPr>
        <w:t>Контроль за</w:t>
      </w:r>
      <w:proofErr w:type="gramEnd"/>
      <w:r w:rsidR="00721E7A" w:rsidRPr="004C46A4">
        <w:rPr>
          <w:color w:val="000000"/>
          <w:spacing w:val="-3"/>
          <w:sz w:val="28"/>
          <w:szCs w:val="28"/>
        </w:rPr>
        <w:t xml:space="preserve"> </w:t>
      </w:r>
      <w:r w:rsidR="00721E7A" w:rsidRPr="004C46A4">
        <w:rPr>
          <w:color w:val="000000"/>
          <w:spacing w:val="-15"/>
          <w:sz w:val="28"/>
          <w:szCs w:val="28"/>
        </w:rPr>
        <w:t>соблюдением графика документооборота осуществляет главный бухгалтер.</w:t>
      </w:r>
    </w:p>
    <w:p w:rsidR="00721E7A" w:rsidRDefault="00721E7A" w:rsidP="00721E7A">
      <w:pPr>
        <w:shd w:val="clear" w:color="auto" w:fill="FFFFFF"/>
        <w:tabs>
          <w:tab w:val="left" w:pos="1368"/>
        </w:tabs>
        <w:spacing w:line="322" w:lineRule="exact"/>
        <w:ind w:firstLine="739"/>
      </w:pPr>
      <w:r>
        <w:rPr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Требования главного бухгалтера по документальному оформлению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хозяйственных операций и представлению в бухгалтерию необходимых документов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 сведений обязательны для всех работников учреждения.</w:t>
      </w:r>
    </w:p>
    <w:p w:rsidR="00721E7A" w:rsidRDefault="00721E7A" w:rsidP="00721E7A">
      <w:pPr>
        <w:shd w:val="clear" w:color="auto" w:fill="FFFFFF"/>
        <w:tabs>
          <w:tab w:val="left" w:pos="1440"/>
        </w:tabs>
        <w:spacing w:line="322" w:lineRule="exact"/>
        <w:ind w:firstLine="739"/>
      </w:pPr>
      <w:r>
        <w:rPr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4"/>
          <w:sz w:val="28"/>
          <w:szCs w:val="28"/>
        </w:rPr>
        <w:t>Документы,   которыми   оформляются   хозяйственные   операции   с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денежными средствами (по лицевым счетам, открытым в органах, осуществляющих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кассовое исполнение бюджетов и по счетам, открытым в кредитных учреждениях,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2"/>
          <w:sz w:val="28"/>
          <w:szCs w:val="28"/>
        </w:rPr>
        <w:t>по кассе), а также документы по договорам (сделкам), устанавливающие или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изменяющие     финансовые     обязательства         учреждения     подписываются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руководителем и главным бухгалтером, или уполномоченными на то лицами, в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4"/>
          <w:sz w:val="28"/>
          <w:szCs w:val="28"/>
        </w:rPr>
        <w:t>качестве которых выступают лица, на которых оформлены в соответствии с</w:t>
      </w:r>
      <w:proofErr w:type="gramEnd"/>
      <w:r>
        <w:rPr>
          <w:color w:val="000000"/>
          <w:spacing w:val="14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действующим законодательством документы,  устанавливающие  их право  на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подписание подобных документов от имени учреждения.</w:t>
      </w:r>
    </w:p>
    <w:p w:rsidR="00721E7A" w:rsidRDefault="00721E7A" w:rsidP="00721E7A">
      <w:pPr>
        <w:shd w:val="clear" w:color="auto" w:fill="FFFFFF"/>
        <w:tabs>
          <w:tab w:val="left" w:pos="1363"/>
        </w:tabs>
        <w:spacing w:line="322" w:lineRule="exact"/>
        <w:ind w:left="5" w:firstLine="797"/>
      </w:pPr>
      <w:r>
        <w:rPr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Без подписи главного бухгалтера денежные и расчетные документы,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финансовые и кредитные обязательства считаются недействительными.</w:t>
      </w:r>
    </w:p>
    <w:p w:rsidR="00721E7A" w:rsidRDefault="00721E7A" w:rsidP="00721E7A">
      <w:pPr>
        <w:shd w:val="clear" w:color="auto" w:fill="FFFFFF"/>
        <w:tabs>
          <w:tab w:val="left" w:pos="1536"/>
        </w:tabs>
        <w:spacing w:line="322" w:lineRule="exact"/>
        <w:ind w:left="10" w:firstLine="854"/>
      </w:pPr>
      <w:r>
        <w:rPr>
          <w:color w:val="000000"/>
          <w:sz w:val="28"/>
          <w:szCs w:val="28"/>
        </w:rPr>
        <w:t>3.6.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Главному   бухгалтеру  запрещается   принимать   к  исполнению   и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оформлению документы по операциям, противоречащим законодательству и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4"/>
          <w:sz w:val="28"/>
          <w:szCs w:val="28"/>
        </w:rPr>
        <w:t>нарушающим договорную и финансовую дисциплины.  О таких документах</w:t>
      </w:r>
      <w:r>
        <w:rPr>
          <w:color w:val="000000"/>
          <w:spacing w:val="1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главный бухгалтер письменно сообщает руководителю учреждения.</w:t>
      </w:r>
    </w:p>
    <w:p w:rsidR="00721E7A" w:rsidRDefault="00721E7A" w:rsidP="00721E7A">
      <w:pPr>
        <w:shd w:val="clear" w:color="auto" w:fill="FFFFFF"/>
        <w:tabs>
          <w:tab w:val="left" w:pos="1277"/>
        </w:tabs>
        <w:spacing w:before="34" w:line="312" w:lineRule="exact"/>
        <w:ind w:left="38" w:firstLine="734"/>
      </w:pPr>
      <w:r>
        <w:rPr>
          <w:color w:val="000000"/>
          <w:sz w:val="28"/>
          <w:szCs w:val="28"/>
        </w:rPr>
        <w:t>3.7.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При получении от руководителя учреждения письменного распоряжения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о принятии указанных документов к учету главный бухгалтер исполняет его. Всю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полноту   ответственности   за   незаконность   совершенных   операций   несет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руководитель учреждения.</w:t>
      </w:r>
    </w:p>
    <w:p w:rsidR="00C57A9D" w:rsidRDefault="00721E7A" w:rsidP="00C57A9D">
      <w:pPr>
        <w:shd w:val="clear" w:color="auto" w:fill="FFFFFF"/>
        <w:tabs>
          <w:tab w:val="left" w:pos="1387"/>
        </w:tabs>
        <w:spacing w:before="38" w:line="317" w:lineRule="exact"/>
        <w:ind w:left="34" w:firstLine="802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3.8.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4"/>
          <w:sz w:val="28"/>
          <w:szCs w:val="28"/>
        </w:rPr>
        <w:t>В соответствии с постановлением Министерства труда и социального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развития от 31.12.2002 №85 « Об утверждении перечней и работ, замещаемых или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выполняемых работниками, с которыми работодатель может заключать письменные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договоры о полной индивидуальной или коллективной (бригадной) материальной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5"/>
          <w:sz w:val="28"/>
          <w:szCs w:val="28"/>
        </w:rPr>
        <w:t>ответственности, а также типовых форм договоров о полной материальной</w:t>
      </w:r>
      <w:r>
        <w:rPr>
          <w:color w:val="000000"/>
          <w:spacing w:val="1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lastRenderedPageBreak/>
        <w:t>ответственности» устанавливается  перечень должностей и работ, замещаемых или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выполняемых,   с   которыми   должны   быть   заключены   договоры   о</w:t>
      </w:r>
      <w:proofErr w:type="gramEnd"/>
      <w:r>
        <w:rPr>
          <w:color w:val="000000"/>
          <w:spacing w:val="4"/>
          <w:sz w:val="28"/>
          <w:szCs w:val="28"/>
        </w:rPr>
        <w:t xml:space="preserve">   полной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индивидуальной  материальной  ответственности  за  обеспечение   сохранности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1"/>
          <w:sz w:val="28"/>
          <w:szCs w:val="28"/>
        </w:rPr>
        <w:t>вверенного имущества</w:t>
      </w:r>
      <w:r w:rsidR="00C57A9D">
        <w:rPr>
          <w:color w:val="000000"/>
          <w:spacing w:val="-11"/>
          <w:sz w:val="28"/>
          <w:szCs w:val="28"/>
        </w:rPr>
        <w:t>.</w:t>
      </w:r>
      <w:r>
        <w:rPr>
          <w:color w:val="000000"/>
          <w:spacing w:val="-11"/>
          <w:sz w:val="28"/>
          <w:szCs w:val="28"/>
        </w:rPr>
        <w:t xml:space="preserve"> </w:t>
      </w:r>
    </w:p>
    <w:p w:rsidR="00721E7A" w:rsidRDefault="00721E7A" w:rsidP="00721E7A">
      <w:pPr>
        <w:shd w:val="clear" w:color="auto" w:fill="FFFFFF"/>
        <w:spacing w:line="322" w:lineRule="exact"/>
        <w:ind w:left="34" w:firstLine="730"/>
        <w:jc w:val="both"/>
      </w:pPr>
      <w:r>
        <w:rPr>
          <w:color w:val="000000"/>
          <w:sz w:val="28"/>
          <w:szCs w:val="28"/>
        </w:rPr>
        <w:t>3.</w:t>
      </w:r>
      <w:r w:rsidR="00C57A9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Все документы, имеющие отношение к бюджетному учету, формируются </w:t>
      </w:r>
      <w:r>
        <w:rPr>
          <w:color w:val="000000"/>
          <w:spacing w:val="-1"/>
          <w:sz w:val="28"/>
          <w:szCs w:val="28"/>
        </w:rPr>
        <w:t xml:space="preserve">в дела с учетом сроков хранения документов, предусмотренных номенклатурой дел. </w:t>
      </w:r>
    </w:p>
    <w:p w:rsidR="00721E7A" w:rsidRDefault="00721E7A" w:rsidP="00721E7A">
      <w:pPr>
        <w:shd w:val="clear" w:color="auto" w:fill="FFFFFF"/>
        <w:spacing w:before="5" w:line="322" w:lineRule="exact"/>
        <w:ind w:left="34" w:right="5" w:firstLine="845"/>
        <w:jc w:val="both"/>
      </w:pPr>
      <w:r>
        <w:rPr>
          <w:color w:val="000000"/>
          <w:sz w:val="28"/>
          <w:szCs w:val="28"/>
        </w:rPr>
        <w:t>3.12.Заключать договоры гражданско-правового характера име</w:t>
      </w:r>
      <w:r w:rsidR="00C57A9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право</w:t>
      </w:r>
      <w:r w:rsidR="00C57A9D">
        <w:rPr>
          <w:color w:val="000000"/>
          <w:sz w:val="28"/>
          <w:szCs w:val="28"/>
        </w:rPr>
        <w:t xml:space="preserve"> только начальник финансового управления.</w:t>
      </w:r>
      <w:r>
        <w:rPr>
          <w:color w:val="000000"/>
          <w:sz w:val="28"/>
          <w:szCs w:val="28"/>
        </w:rPr>
        <w:t xml:space="preserve"> </w:t>
      </w:r>
    </w:p>
    <w:p w:rsidR="00721E7A" w:rsidRDefault="00721E7A" w:rsidP="00721E7A">
      <w:pPr>
        <w:shd w:val="clear" w:color="auto" w:fill="FFFFFF"/>
        <w:spacing w:before="322"/>
        <w:ind w:right="62"/>
        <w:jc w:val="center"/>
      </w:pPr>
      <w:r>
        <w:rPr>
          <w:b/>
          <w:bCs/>
          <w:color w:val="000000"/>
          <w:spacing w:val="-1"/>
          <w:sz w:val="28"/>
          <w:szCs w:val="28"/>
        </w:rPr>
        <w:t>4.Формы первичных документов.</w:t>
      </w:r>
    </w:p>
    <w:p w:rsidR="00721E7A" w:rsidRDefault="00721E7A" w:rsidP="00721E7A">
      <w:pPr>
        <w:shd w:val="clear" w:color="auto" w:fill="FFFFFF"/>
        <w:spacing w:before="331" w:line="322" w:lineRule="exact"/>
        <w:ind w:left="10" w:right="82" w:firstLine="922"/>
        <w:jc w:val="both"/>
      </w:pPr>
      <w:r>
        <w:rPr>
          <w:color w:val="000000"/>
          <w:sz w:val="28"/>
          <w:szCs w:val="28"/>
        </w:rPr>
        <w:t>4.1. Первичные учетные документы, принимаемые к учету, формируются по унифицированным формам первичных документов установленных приложением № 2 к Инструкции по бюджетному учету №</w:t>
      </w:r>
      <w:r w:rsidR="00FF2EBD">
        <w:rPr>
          <w:color w:val="000000"/>
          <w:sz w:val="28"/>
          <w:szCs w:val="28"/>
        </w:rPr>
        <w:t>157н</w:t>
      </w:r>
      <w:r w:rsidR="00C57A9D">
        <w:rPr>
          <w:color w:val="000000"/>
          <w:sz w:val="28"/>
          <w:szCs w:val="28"/>
        </w:rPr>
        <w:t>.</w:t>
      </w:r>
      <w:r>
        <w:rPr>
          <w:color w:val="000000"/>
          <w:spacing w:val="10"/>
          <w:sz w:val="28"/>
          <w:szCs w:val="28"/>
        </w:rPr>
        <w:t xml:space="preserve"> </w:t>
      </w:r>
    </w:p>
    <w:p w:rsidR="00721E7A" w:rsidRDefault="00721E7A" w:rsidP="00721E7A">
      <w:pPr>
        <w:shd w:val="clear" w:color="auto" w:fill="FFFFFF"/>
        <w:tabs>
          <w:tab w:val="left" w:pos="1656"/>
        </w:tabs>
        <w:spacing w:before="5" w:line="322" w:lineRule="exact"/>
        <w:ind w:left="5" w:firstLine="1037"/>
      </w:pPr>
      <w:r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3"/>
          <w:sz w:val="28"/>
          <w:szCs w:val="28"/>
        </w:rPr>
        <w:t>Первичные учетные документы принимаются к учету, если они</w:t>
      </w:r>
      <w:r>
        <w:rPr>
          <w:color w:val="000000"/>
          <w:spacing w:val="13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составлены по установленной форме, с обязательным отражением в них всех,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предусмотренных порядком их ведения реквизитов, в том числе наличие подписи</w:t>
      </w:r>
      <w:r>
        <w:rPr>
          <w:color w:val="000000"/>
          <w:spacing w:val="3"/>
          <w:sz w:val="28"/>
          <w:szCs w:val="28"/>
        </w:rPr>
        <w:br/>
        <w:t>должностных   лиц,   ответственных   за   совершение   хозяйственной   операции.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3"/>
          <w:sz w:val="28"/>
          <w:szCs w:val="28"/>
        </w:rPr>
        <w:t>Перечень лиц,  имеющих право     подписи первичных учетных документов,</w:t>
      </w:r>
      <w:r>
        <w:rPr>
          <w:color w:val="000000"/>
          <w:spacing w:val="1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утверждает руководитель учреждения по согласованию с главным бухгалтером. </w:t>
      </w:r>
    </w:p>
    <w:p w:rsidR="00721E7A" w:rsidRDefault="00721E7A" w:rsidP="00721E7A">
      <w:pPr>
        <w:shd w:val="clear" w:color="auto" w:fill="FFFFFF"/>
        <w:tabs>
          <w:tab w:val="left" w:pos="1579"/>
        </w:tabs>
        <w:spacing w:line="322" w:lineRule="exact"/>
        <w:ind w:firstLine="1061"/>
      </w:pPr>
      <w:r>
        <w:rPr>
          <w:color w:val="000000"/>
          <w:sz w:val="28"/>
          <w:szCs w:val="28"/>
        </w:rPr>
        <w:t>4.3.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Для оформления финансово-хозяйственных операций, по которым не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предусмотрены типовые формы первичных учетных документов, учреждением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самостоятельно     разрабатываются  необходимые   формы  документов.   Право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разработки указанных документов закрепляется за главным бухгалтером, который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7"/>
          <w:sz w:val="28"/>
          <w:szCs w:val="28"/>
        </w:rPr>
        <w:t>доводит порядок их заполнения до соответствующих ответственных лиц и</w:t>
      </w:r>
      <w:r>
        <w:rPr>
          <w:color w:val="000000"/>
          <w:spacing w:val="17"/>
          <w:sz w:val="28"/>
          <w:szCs w:val="28"/>
        </w:rPr>
        <w:br/>
      </w:r>
      <w:r>
        <w:rPr>
          <w:color w:val="000000"/>
          <w:sz w:val="28"/>
          <w:szCs w:val="28"/>
        </w:rPr>
        <w:t>устанавливает сроки их представления в бухгалтерскую службу.</w:t>
      </w:r>
    </w:p>
    <w:p w:rsidR="00721E7A" w:rsidRDefault="00721E7A" w:rsidP="00721E7A">
      <w:pPr>
        <w:shd w:val="clear" w:color="auto" w:fill="FFFFFF"/>
        <w:tabs>
          <w:tab w:val="left" w:pos="2626"/>
        </w:tabs>
        <w:spacing w:before="331"/>
        <w:ind w:left="346"/>
      </w:pPr>
      <w:r>
        <w:rPr>
          <w:color w:val="000000"/>
          <w:sz w:val="28"/>
          <w:szCs w:val="28"/>
          <w:vertAlign w:val="superscript"/>
        </w:rPr>
        <w:tab/>
      </w:r>
      <w:r>
        <w:rPr>
          <w:b/>
          <w:bCs/>
          <w:color w:val="000000"/>
          <w:sz w:val="28"/>
          <w:szCs w:val="28"/>
        </w:rPr>
        <w:t>5.Формы регистров бюджетного учета.</w:t>
      </w:r>
    </w:p>
    <w:p w:rsidR="00FF2EBD" w:rsidRDefault="00721E7A" w:rsidP="00FF2EBD">
      <w:pPr>
        <w:shd w:val="clear" w:color="auto" w:fill="FFFFFF"/>
        <w:spacing w:before="317" w:line="331" w:lineRule="exact"/>
        <w:ind w:left="10" w:firstLine="1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5.1.Бюджетный     учет     осуществляется     по     журнальной     форме бухгалтерского учета по следующим журналам операций:</w:t>
      </w:r>
    </w:p>
    <w:p w:rsidR="00721E7A" w:rsidRDefault="00721E7A" w:rsidP="00FF2EBD">
      <w:pPr>
        <w:shd w:val="clear" w:color="auto" w:fill="FFFFFF"/>
        <w:spacing w:before="317" w:line="331" w:lineRule="exact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-Журнал №1 операций по счету «Касса»;</w:t>
      </w:r>
    </w:p>
    <w:p w:rsidR="00C57A9D" w:rsidRDefault="00721E7A" w:rsidP="00C57A9D">
      <w:pPr>
        <w:shd w:val="clear" w:color="auto" w:fill="FFFFFF"/>
        <w:spacing w:line="331" w:lineRule="exact"/>
        <w:ind w:left="10" w:right="20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-Журнал №2 операций с безналичными денежными средствами;</w:t>
      </w:r>
    </w:p>
    <w:p w:rsidR="00C57A9D" w:rsidRDefault="00721E7A" w:rsidP="00C57A9D">
      <w:pPr>
        <w:shd w:val="clear" w:color="auto" w:fill="FFFFFF"/>
        <w:spacing w:line="331" w:lineRule="exact"/>
        <w:ind w:left="10" w:right="20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-Журнал №3 операций расчетов с подотчетными лицами; </w:t>
      </w:r>
    </w:p>
    <w:p w:rsidR="00C57A9D" w:rsidRDefault="00721E7A" w:rsidP="00721E7A">
      <w:pPr>
        <w:shd w:val="clear" w:color="auto" w:fill="FFFFFF"/>
        <w:spacing w:line="331" w:lineRule="exact"/>
        <w:ind w:left="10" w:right="207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-Журнал №4 операций расчетов с поставщиками и подрядчиками; </w:t>
      </w:r>
    </w:p>
    <w:p w:rsidR="00721E7A" w:rsidRDefault="00C57A9D" w:rsidP="00721E7A">
      <w:pPr>
        <w:shd w:val="clear" w:color="auto" w:fill="FFFFFF"/>
        <w:spacing w:line="331" w:lineRule="exact"/>
        <w:ind w:left="10" w:right="2074"/>
      </w:pPr>
      <w:r>
        <w:rPr>
          <w:color w:val="000000"/>
          <w:sz w:val="28"/>
          <w:szCs w:val="28"/>
        </w:rPr>
        <w:t>-</w:t>
      </w:r>
      <w:r w:rsidR="00721E7A">
        <w:rPr>
          <w:color w:val="000000"/>
          <w:sz w:val="28"/>
          <w:szCs w:val="28"/>
        </w:rPr>
        <w:t>Журнал №5 операций расчетов с дебиторами по доходам;</w:t>
      </w:r>
    </w:p>
    <w:p w:rsidR="00721E7A" w:rsidRDefault="001F697D" w:rsidP="00721E7A">
      <w:pPr>
        <w:shd w:val="clear" w:color="auto" w:fill="FFFFFF"/>
        <w:spacing w:line="322" w:lineRule="exact"/>
        <w:ind w:left="24"/>
      </w:pPr>
      <w:r>
        <w:rPr>
          <w:noProof/>
        </w:rPr>
        <w:pict>
          <v:line id="_x0000_s1032" style="position:absolute;left:0;text-align:left;z-index:5;mso-position-horizontal-relative:margin" from="538.8pt,687.6pt" to="538.8pt,766.8pt" o:allowincell="f" strokeweight=".95pt">
            <w10:wrap anchorx="margin"/>
          </v:line>
        </w:pict>
      </w:r>
      <w:r w:rsidR="00721E7A">
        <w:rPr>
          <w:color w:val="000000"/>
          <w:spacing w:val="-1"/>
          <w:sz w:val="28"/>
          <w:szCs w:val="28"/>
        </w:rPr>
        <w:t>-Журнал №6 операций расчетов по оплате труда;</w:t>
      </w:r>
    </w:p>
    <w:p w:rsidR="00721E7A" w:rsidRDefault="00721E7A" w:rsidP="00721E7A">
      <w:pPr>
        <w:shd w:val="clear" w:color="auto" w:fill="FFFFFF"/>
        <w:spacing w:line="322" w:lineRule="exact"/>
        <w:ind w:left="24"/>
      </w:pPr>
      <w:r>
        <w:rPr>
          <w:color w:val="000000"/>
          <w:spacing w:val="-1"/>
          <w:sz w:val="28"/>
          <w:szCs w:val="28"/>
        </w:rPr>
        <w:t>-Журнал №7 операций по выбытию и перемещению нефинансовых активов;</w:t>
      </w:r>
    </w:p>
    <w:p w:rsidR="00721E7A" w:rsidRDefault="00721E7A" w:rsidP="00721E7A">
      <w:pPr>
        <w:shd w:val="clear" w:color="auto" w:fill="FFFFFF"/>
        <w:spacing w:before="5" w:line="322" w:lineRule="exact"/>
        <w:ind w:left="29"/>
      </w:pPr>
      <w:r>
        <w:rPr>
          <w:color w:val="000000"/>
          <w:sz w:val="28"/>
          <w:szCs w:val="28"/>
        </w:rPr>
        <w:t>-Журнал № 8 по прочим операциям;</w:t>
      </w:r>
    </w:p>
    <w:p w:rsidR="00721E7A" w:rsidRDefault="00721E7A" w:rsidP="00721E7A">
      <w:pPr>
        <w:shd w:val="clear" w:color="auto" w:fill="FFFFFF"/>
        <w:spacing w:before="5" w:line="322" w:lineRule="exact"/>
        <w:ind w:left="29"/>
      </w:pPr>
      <w:r>
        <w:rPr>
          <w:color w:val="000000"/>
          <w:spacing w:val="-2"/>
          <w:sz w:val="28"/>
          <w:szCs w:val="28"/>
        </w:rPr>
        <w:t>-Главная книга.</w:t>
      </w:r>
    </w:p>
    <w:p w:rsidR="00721E7A" w:rsidRDefault="00721E7A" w:rsidP="00721E7A">
      <w:pPr>
        <w:shd w:val="clear" w:color="auto" w:fill="FFFFFF"/>
        <w:spacing w:line="322" w:lineRule="exact"/>
        <w:ind w:left="24" w:firstLine="744"/>
        <w:jc w:val="both"/>
      </w:pPr>
      <w:r>
        <w:rPr>
          <w:color w:val="000000"/>
          <w:sz w:val="28"/>
          <w:szCs w:val="28"/>
        </w:rPr>
        <w:t>5.</w:t>
      </w:r>
      <w:r w:rsidR="00913FC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При выведении регистров бюджетного учета на бумажные носители в </w:t>
      </w:r>
      <w:r>
        <w:rPr>
          <w:color w:val="000000"/>
          <w:spacing w:val="1"/>
          <w:sz w:val="28"/>
          <w:szCs w:val="28"/>
        </w:rPr>
        <w:t xml:space="preserve">условиях автоматизации бюджетного учета в учреждении допускается отличие </w:t>
      </w:r>
      <w:r>
        <w:rPr>
          <w:color w:val="000000"/>
          <w:sz w:val="28"/>
          <w:szCs w:val="28"/>
        </w:rPr>
        <w:t xml:space="preserve">выходной формы документа от утвержденной формы документа при условии, что соответствующие реквизиты и показатели выходной формы документа содержат </w:t>
      </w:r>
      <w:r>
        <w:rPr>
          <w:color w:val="000000"/>
          <w:spacing w:val="7"/>
          <w:sz w:val="28"/>
          <w:szCs w:val="28"/>
        </w:rPr>
        <w:t xml:space="preserve">соответствующие реквизиты и показатели регистров бюджетного учета, </w:t>
      </w:r>
      <w:r>
        <w:rPr>
          <w:color w:val="000000"/>
          <w:sz w:val="28"/>
          <w:szCs w:val="28"/>
        </w:rPr>
        <w:lastRenderedPageBreak/>
        <w:t>предусмотренные Инструкцией по бюджетному учету №25н и утверждающим документом соответствующего органа, организующего исполнение бюджета</w:t>
      </w:r>
      <w:r w:rsidR="00913FC2">
        <w:rPr>
          <w:color w:val="000000"/>
          <w:sz w:val="28"/>
          <w:szCs w:val="28"/>
        </w:rPr>
        <w:t>.</w:t>
      </w:r>
      <w:proofErr w:type="gramEnd"/>
    </w:p>
    <w:p w:rsidR="00721E7A" w:rsidRDefault="00721E7A" w:rsidP="00721E7A">
      <w:pPr>
        <w:shd w:val="clear" w:color="auto" w:fill="FFFFFF"/>
        <w:spacing w:line="322" w:lineRule="exact"/>
        <w:ind w:left="24" w:firstLine="730"/>
        <w:jc w:val="both"/>
      </w:pPr>
      <w:r>
        <w:rPr>
          <w:color w:val="000000"/>
          <w:sz w:val="28"/>
          <w:szCs w:val="28"/>
        </w:rPr>
        <w:t xml:space="preserve">5.4.С целью обеспечения хранения информации в условиях комплексной </w:t>
      </w:r>
      <w:r>
        <w:rPr>
          <w:color w:val="000000"/>
          <w:spacing w:val="1"/>
          <w:sz w:val="28"/>
          <w:szCs w:val="28"/>
        </w:rPr>
        <w:t xml:space="preserve">автоматизации бюджетного учета обеспечивается формирование на бумажных </w:t>
      </w:r>
      <w:r>
        <w:rPr>
          <w:color w:val="000000"/>
          <w:spacing w:val="-1"/>
          <w:sz w:val="28"/>
          <w:szCs w:val="28"/>
        </w:rPr>
        <w:t xml:space="preserve">носителях регистров бюджетного учета с периодичностью </w:t>
      </w:r>
      <w:proofErr w:type="gramStart"/>
      <w:r>
        <w:rPr>
          <w:color w:val="000000"/>
          <w:spacing w:val="-1"/>
          <w:sz w:val="28"/>
          <w:szCs w:val="28"/>
        </w:rPr>
        <w:t>согласно</w:t>
      </w:r>
      <w:proofErr w:type="gramEnd"/>
      <w:r>
        <w:rPr>
          <w:color w:val="000000"/>
          <w:spacing w:val="-1"/>
          <w:sz w:val="28"/>
          <w:szCs w:val="28"/>
        </w:rPr>
        <w:t xml:space="preserve"> установленного </w:t>
      </w:r>
      <w:r>
        <w:rPr>
          <w:color w:val="000000"/>
          <w:sz w:val="28"/>
          <w:szCs w:val="28"/>
        </w:rPr>
        <w:t>перечня регистров бюджетного учета</w:t>
      </w:r>
      <w:r w:rsidR="00913FC2">
        <w:rPr>
          <w:color w:val="000000"/>
          <w:sz w:val="28"/>
          <w:szCs w:val="28"/>
        </w:rPr>
        <w:t>.</w:t>
      </w:r>
    </w:p>
    <w:p w:rsidR="00913FC2" w:rsidRDefault="00913FC2" w:rsidP="00721E7A">
      <w:pPr>
        <w:shd w:val="clear" w:color="auto" w:fill="FFFFFF"/>
        <w:spacing w:line="322" w:lineRule="exact"/>
        <w:ind w:left="2707"/>
        <w:rPr>
          <w:b/>
          <w:bCs/>
          <w:color w:val="000000"/>
          <w:spacing w:val="-2"/>
          <w:sz w:val="28"/>
          <w:szCs w:val="28"/>
        </w:rPr>
      </w:pPr>
    </w:p>
    <w:p w:rsidR="00721E7A" w:rsidRDefault="00913FC2" w:rsidP="00721E7A">
      <w:pPr>
        <w:shd w:val="clear" w:color="auto" w:fill="FFFFFF"/>
        <w:spacing w:line="322" w:lineRule="exact"/>
        <w:ind w:left="2707"/>
      </w:pPr>
      <w:r>
        <w:rPr>
          <w:b/>
          <w:bCs/>
          <w:color w:val="000000"/>
          <w:spacing w:val="-2"/>
          <w:sz w:val="28"/>
          <w:szCs w:val="28"/>
        </w:rPr>
        <w:t>6</w:t>
      </w:r>
      <w:r w:rsidR="00721E7A">
        <w:rPr>
          <w:b/>
          <w:bCs/>
          <w:color w:val="000000"/>
          <w:spacing w:val="-2"/>
          <w:sz w:val="28"/>
          <w:szCs w:val="28"/>
        </w:rPr>
        <w:t>.Инвентаризация.</w:t>
      </w:r>
    </w:p>
    <w:p w:rsidR="00721E7A" w:rsidRDefault="00721E7A" w:rsidP="00721E7A">
      <w:pPr>
        <w:shd w:val="clear" w:color="auto" w:fill="FFFFFF"/>
        <w:tabs>
          <w:tab w:val="left" w:pos="1301"/>
        </w:tabs>
        <w:spacing w:before="317" w:line="322" w:lineRule="exact"/>
        <w:ind w:left="24" w:firstLine="730"/>
      </w:pPr>
      <w:r>
        <w:rPr>
          <w:color w:val="000000"/>
          <w:sz w:val="28"/>
          <w:szCs w:val="28"/>
        </w:rPr>
        <w:t>6.1.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Инвентаризация имущества и   финансовых обязатель</w:t>
      </w:r>
      <w:proofErr w:type="gramStart"/>
      <w:r>
        <w:rPr>
          <w:color w:val="000000"/>
          <w:spacing w:val="5"/>
          <w:sz w:val="28"/>
          <w:szCs w:val="28"/>
        </w:rPr>
        <w:t>ств пр</w:t>
      </w:r>
      <w:proofErr w:type="gramEnd"/>
      <w:r>
        <w:rPr>
          <w:color w:val="000000"/>
          <w:spacing w:val="5"/>
          <w:sz w:val="28"/>
          <w:szCs w:val="28"/>
        </w:rPr>
        <w:t>оводится в</w:t>
      </w:r>
      <w:r>
        <w:rPr>
          <w:color w:val="000000"/>
          <w:spacing w:val="5"/>
          <w:sz w:val="28"/>
          <w:szCs w:val="28"/>
        </w:rPr>
        <w:br/>
        <w:t>соответствии   с  Методическими  указаниями  по   проведению  инвентаризации</w:t>
      </w:r>
      <w:r>
        <w:rPr>
          <w:color w:val="000000"/>
          <w:spacing w:val="5"/>
          <w:sz w:val="28"/>
          <w:szCs w:val="28"/>
        </w:rPr>
        <w:br/>
        <w:t>имущества и   финансовых обязательств, утвержденных Приказом Министерства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финансов РФ от 13.06.1995 № 49.</w:t>
      </w:r>
    </w:p>
    <w:p w:rsidR="00721E7A" w:rsidRDefault="00721E7A" w:rsidP="00721E7A">
      <w:pPr>
        <w:shd w:val="clear" w:color="auto" w:fill="FFFFFF"/>
        <w:tabs>
          <w:tab w:val="left" w:pos="1464"/>
        </w:tabs>
        <w:spacing w:line="322" w:lineRule="exact"/>
        <w:ind w:left="19" w:firstLine="739"/>
      </w:pPr>
      <w:r>
        <w:rPr>
          <w:color w:val="000000"/>
          <w:sz w:val="28"/>
          <w:szCs w:val="28"/>
        </w:rPr>
        <w:t>6.2.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6"/>
          <w:sz w:val="28"/>
          <w:szCs w:val="28"/>
        </w:rPr>
        <w:t>В   целях   обеспечения   сохранности   материальных   ценностей   и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достоверности,   данных   бухгалтерского   учета   и   отчетности   инвентаризация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имущества и финансовых обязательств проводится </w:t>
      </w:r>
      <w:r w:rsidR="00E50F69">
        <w:rPr>
          <w:color w:val="000000"/>
          <w:sz w:val="28"/>
          <w:szCs w:val="28"/>
        </w:rPr>
        <w:t>1 раз в год (до 25 декабря текущего года.</w:t>
      </w:r>
      <w:proofErr w:type="gramEnd"/>
    </w:p>
    <w:p w:rsidR="00721E7A" w:rsidRDefault="00721E7A" w:rsidP="00721E7A">
      <w:pPr>
        <w:shd w:val="clear" w:color="auto" w:fill="FFFFFF"/>
        <w:spacing w:line="322" w:lineRule="exact"/>
        <w:ind w:right="82" w:firstLine="566"/>
        <w:jc w:val="both"/>
      </w:pPr>
      <w:r>
        <w:rPr>
          <w:color w:val="000000"/>
          <w:sz w:val="28"/>
          <w:szCs w:val="28"/>
        </w:rPr>
        <w:t xml:space="preserve">6.3. Составы инвентаризационных комиссий утверждаются приказом </w:t>
      </w:r>
      <w:r>
        <w:rPr>
          <w:color w:val="000000"/>
          <w:spacing w:val="4"/>
          <w:sz w:val="28"/>
          <w:szCs w:val="28"/>
        </w:rPr>
        <w:t xml:space="preserve">руководителя учреждения. </w:t>
      </w:r>
    </w:p>
    <w:p w:rsidR="00721E7A" w:rsidRDefault="00721E7A" w:rsidP="00721E7A">
      <w:pPr>
        <w:shd w:val="clear" w:color="auto" w:fill="FFFFFF"/>
        <w:spacing w:line="322" w:lineRule="exact"/>
        <w:ind w:left="19" w:firstLine="1075"/>
      </w:pPr>
      <w:r>
        <w:rPr>
          <w:color w:val="000000"/>
          <w:sz w:val="28"/>
          <w:szCs w:val="28"/>
        </w:rPr>
        <w:t xml:space="preserve">6.4. Результаты инвентаризации имущества и финансовых обязательств </w:t>
      </w:r>
      <w:r>
        <w:rPr>
          <w:color w:val="000000"/>
          <w:spacing w:val="14"/>
          <w:sz w:val="28"/>
          <w:szCs w:val="28"/>
        </w:rPr>
        <w:t>отражаются    в учете и отчетности в том месяце, в котором была закончена</w:t>
      </w:r>
    </w:p>
    <w:p w:rsidR="00721E7A" w:rsidRDefault="00721E7A" w:rsidP="00721E7A">
      <w:pPr>
        <w:shd w:val="clear" w:color="auto" w:fill="FFFFFF"/>
        <w:spacing w:line="322" w:lineRule="exact"/>
        <w:ind w:left="38"/>
        <w:jc w:val="both"/>
      </w:pPr>
      <w:r>
        <w:rPr>
          <w:color w:val="000000"/>
          <w:sz w:val="28"/>
          <w:szCs w:val="28"/>
        </w:rPr>
        <w:t xml:space="preserve">инвентаризация, а </w:t>
      </w:r>
      <w:proofErr w:type="gramStart"/>
      <w:r>
        <w:rPr>
          <w:color w:val="000000"/>
          <w:sz w:val="28"/>
          <w:szCs w:val="28"/>
        </w:rPr>
        <w:t>годовой</w:t>
      </w:r>
      <w:proofErr w:type="gramEnd"/>
      <w:r>
        <w:rPr>
          <w:color w:val="000000"/>
          <w:sz w:val="28"/>
          <w:szCs w:val="28"/>
        </w:rPr>
        <w:t xml:space="preserve"> - в годовом бухгалтерском отчете. Результаты инвентаризации оформляются соответствующими регистрами бюджетного учета, предусмотренные Инструкцией по бюджетному учету №25н и утверждающим документом соответствующего органа, организующего исполнение бюджета.</w:t>
      </w:r>
    </w:p>
    <w:p w:rsidR="00E50F69" w:rsidRDefault="00E50F69" w:rsidP="00721E7A">
      <w:pPr>
        <w:shd w:val="clear" w:color="auto" w:fill="FFFFFF"/>
        <w:spacing w:line="322" w:lineRule="exact"/>
        <w:ind w:left="2477"/>
        <w:rPr>
          <w:b/>
          <w:bCs/>
          <w:color w:val="000000"/>
          <w:sz w:val="28"/>
          <w:szCs w:val="28"/>
        </w:rPr>
      </w:pPr>
    </w:p>
    <w:p w:rsidR="00721E7A" w:rsidRDefault="00721E7A" w:rsidP="00721E7A">
      <w:pPr>
        <w:shd w:val="clear" w:color="auto" w:fill="FFFFFF"/>
        <w:spacing w:line="322" w:lineRule="exact"/>
        <w:ind w:left="2477"/>
      </w:pPr>
      <w:r>
        <w:rPr>
          <w:b/>
          <w:bCs/>
          <w:color w:val="000000"/>
          <w:sz w:val="28"/>
          <w:szCs w:val="28"/>
        </w:rPr>
        <w:t>7. Бухгалтерская и статистическая отчетность.</w:t>
      </w:r>
    </w:p>
    <w:p w:rsidR="00721E7A" w:rsidRDefault="00721E7A" w:rsidP="00E50F69">
      <w:pPr>
        <w:shd w:val="clear" w:color="auto" w:fill="FFFFFF"/>
        <w:tabs>
          <w:tab w:val="left" w:pos="2016"/>
        </w:tabs>
        <w:spacing w:before="317" w:line="322" w:lineRule="exact"/>
        <w:ind w:left="29" w:firstLine="1334"/>
        <w:jc w:val="both"/>
      </w:pPr>
      <w:r>
        <w:rPr>
          <w:color w:val="000000"/>
          <w:sz w:val="28"/>
          <w:szCs w:val="28"/>
        </w:rPr>
        <w:t>7.1.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Бухгалтерская   отчетность   составляется   в   порядке   и   в   сроки,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предусмотренные нормативными документами Министерства финансов РФ, органа,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организующего   исполнение   соответствующего   бюджета,   главного  распорядителя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17"/>
          <w:sz w:val="28"/>
          <w:szCs w:val="28"/>
        </w:rPr>
        <w:t xml:space="preserve">(распорядителя) средств бюджета. </w:t>
      </w:r>
    </w:p>
    <w:p w:rsidR="00721E7A" w:rsidRDefault="00721E7A" w:rsidP="00E50F69">
      <w:pPr>
        <w:shd w:val="clear" w:color="auto" w:fill="FFFFFF"/>
        <w:tabs>
          <w:tab w:val="left" w:pos="1858"/>
        </w:tabs>
        <w:spacing w:line="322" w:lineRule="exact"/>
        <w:ind w:left="1421"/>
        <w:jc w:val="both"/>
      </w:pPr>
      <w:r>
        <w:rPr>
          <w:color w:val="000000"/>
          <w:sz w:val="28"/>
          <w:szCs w:val="28"/>
        </w:rPr>
        <w:t>7.2.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Квартальная и годовая отчетность формируется на бумажных носителях и</w:t>
      </w:r>
    </w:p>
    <w:p w:rsidR="00721E7A" w:rsidRDefault="00721E7A" w:rsidP="00E50F69">
      <w:pPr>
        <w:shd w:val="clear" w:color="auto" w:fill="FFFFFF"/>
        <w:tabs>
          <w:tab w:val="left" w:leader="underscore" w:pos="6869"/>
        </w:tabs>
        <w:spacing w:line="322" w:lineRule="exact"/>
        <w:ind w:left="24"/>
        <w:jc w:val="both"/>
      </w:pPr>
      <w:r>
        <w:rPr>
          <w:color w:val="000000"/>
          <w:spacing w:val="2"/>
          <w:sz w:val="28"/>
          <w:szCs w:val="28"/>
        </w:rPr>
        <w:t xml:space="preserve">в электронном виде с применением программы </w:t>
      </w:r>
      <w:r w:rsidR="00E50F69">
        <w:rPr>
          <w:color w:val="000000"/>
          <w:sz w:val="28"/>
          <w:szCs w:val="28"/>
        </w:rPr>
        <w:t>«Турбо-бухгалтер»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pacing w:val="-2"/>
          <w:sz w:val="28"/>
          <w:szCs w:val="28"/>
        </w:rPr>
        <w:t>и представляется органу,</w:t>
      </w:r>
      <w:r w:rsidR="00E50F69">
        <w:t xml:space="preserve"> </w:t>
      </w:r>
      <w:r>
        <w:rPr>
          <w:color w:val="000000"/>
          <w:spacing w:val="1"/>
          <w:sz w:val="28"/>
          <w:szCs w:val="28"/>
        </w:rPr>
        <w:t>организующему исполнение соответствующего бюджета, главному распорядителю</w:t>
      </w:r>
      <w:r w:rsidR="00E50F69">
        <w:t xml:space="preserve"> </w:t>
      </w:r>
      <w:r>
        <w:rPr>
          <w:color w:val="000000"/>
          <w:spacing w:val="-11"/>
          <w:sz w:val="28"/>
          <w:szCs w:val="28"/>
        </w:rPr>
        <w:t>(распорядителю) средств бюджета</w:t>
      </w:r>
      <w:r w:rsidR="00E50F69">
        <w:rPr>
          <w:color w:val="000000"/>
          <w:sz w:val="28"/>
          <w:szCs w:val="28"/>
        </w:rPr>
        <w:t xml:space="preserve">  </w:t>
      </w:r>
      <w:r>
        <w:rPr>
          <w:color w:val="000000"/>
          <w:spacing w:val="-9"/>
          <w:sz w:val="28"/>
          <w:szCs w:val="28"/>
        </w:rPr>
        <w:t>после утверждения руководителем учреждения, в</w:t>
      </w:r>
      <w:r w:rsidR="00E50F69">
        <w:t xml:space="preserve"> </w:t>
      </w:r>
      <w:r>
        <w:rPr>
          <w:color w:val="000000"/>
          <w:spacing w:val="-10"/>
          <w:sz w:val="28"/>
          <w:szCs w:val="28"/>
        </w:rPr>
        <w:t>установленные сроки.</w:t>
      </w:r>
    </w:p>
    <w:p w:rsidR="00721E7A" w:rsidRDefault="00721E7A" w:rsidP="00721E7A">
      <w:pPr>
        <w:shd w:val="clear" w:color="auto" w:fill="FFFFFF"/>
        <w:spacing w:line="322" w:lineRule="exact"/>
        <w:ind w:left="19" w:right="86" w:firstLine="1325"/>
        <w:jc w:val="both"/>
      </w:pPr>
      <w:r>
        <w:rPr>
          <w:color w:val="000000"/>
          <w:sz w:val="28"/>
          <w:szCs w:val="28"/>
        </w:rPr>
        <w:t xml:space="preserve">7.3. Статистическая отчетность составляется ответственными лицами и </w:t>
      </w:r>
      <w:r>
        <w:rPr>
          <w:color w:val="000000"/>
          <w:spacing w:val="-8"/>
          <w:sz w:val="28"/>
          <w:szCs w:val="28"/>
        </w:rPr>
        <w:t xml:space="preserve">представляется по формам и в сроки, установленные органами Федеральной службы </w:t>
      </w:r>
      <w:r w:rsidR="00E50F69">
        <w:rPr>
          <w:color w:val="000000"/>
          <w:spacing w:val="-21"/>
          <w:sz w:val="28"/>
          <w:szCs w:val="28"/>
        </w:rPr>
        <w:t xml:space="preserve">государственной статистики </w:t>
      </w:r>
      <w:r>
        <w:rPr>
          <w:color w:val="000000"/>
          <w:spacing w:val="-21"/>
          <w:sz w:val="28"/>
          <w:szCs w:val="28"/>
        </w:rPr>
        <w:t xml:space="preserve"> </w:t>
      </w:r>
      <w:r w:rsidR="00E50F69">
        <w:rPr>
          <w:color w:val="000000"/>
          <w:spacing w:val="-21"/>
          <w:sz w:val="28"/>
          <w:szCs w:val="28"/>
        </w:rPr>
        <w:t>(главным бухгалтером, ведущим специалистом-экономистом бюджета).</w:t>
      </w:r>
    </w:p>
    <w:p w:rsidR="00721E7A" w:rsidRDefault="00721E7A" w:rsidP="00721E7A">
      <w:pPr>
        <w:shd w:val="clear" w:color="auto" w:fill="FFFFFF"/>
        <w:spacing w:before="317"/>
        <w:ind w:right="77"/>
        <w:jc w:val="center"/>
      </w:pPr>
      <w:r>
        <w:rPr>
          <w:b/>
          <w:bCs/>
          <w:color w:val="000000"/>
          <w:sz w:val="28"/>
          <w:szCs w:val="28"/>
        </w:rPr>
        <w:t>8.Учетная политика в целях налогообложения.</w:t>
      </w:r>
    </w:p>
    <w:p w:rsidR="0002629B" w:rsidRDefault="0002629B" w:rsidP="00721E7A">
      <w:pPr>
        <w:shd w:val="clear" w:color="auto" w:fill="FFFFFF"/>
        <w:spacing w:line="322" w:lineRule="exact"/>
        <w:ind w:left="19"/>
        <w:rPr>
          <w:color w:val="000000"/>
          <w:sz w:val="28"/>
          <w:szCs w:val="28"/>
        </w:rPr>
      </w:pPr>
    </w:p>
    <w:p w:rsidR="00721E7A" w:rsidRDefault="00721E7A" w:rsidP="0002629B">
      <w:pPr>
        <w:shd w:val="clear" w:color="auto" w:fill="FFFFFF"/>
        <w:spacing w:line="322" w:lineRule="exact"/>
        <w:ind w:left="19" w:firstLine="542"/>
      </w:pPr>
      <w:r>
        <w:rPr>
          <w:color w:val="000000"/>
          <w:sz w:val="28"/>
          <w:szCs w:val="28"/>
        </w:rPr>
        <w:t>8.1.Налоговый учет в учреждении  ведется</w:t>
      </w:r>
      <w:r w:rsidR="0002629B">
        <w:rPr>
          <w:color w:val="000000"/>
          <w:sz w:val="28"/>
          <w:szCs w:val="28"/>
        </w:rPr>
        <w:t xml:space="preserve"> главным бухгалтером.</w:t>
      </w:r>
    </w:p>
    <w:p w:rsidR="00721E7A" w:rsidRDefault="00721E7A" w:rsidP="00721E7A">
      <w:pPr>
        <w:shd w:val="clear" w:color="auto" w:fill="FFFFFF"/>
        <w:spacing w:line="322" w:lineRule="exact"/>
        <w:ind w:left="14" w:right="10" w:firstLine="547"/>
        <w:jc w:val="both"/>
      </w:pPr>
      <w:r>
        <w:rPr>
          <w:color w:val="000000"/>
          <w:spacing w:val="1"/>
          <w:sz w:val="28"/>
          <w:szCs w:val="28"/>
        </w:rPr>
        <w:t xml:space="preserve">8.2.Налоговый учет представляет собой систему обобщения информации для определения налоговой базы по всем налогам, сборам и другим аналогичным </w:t>
      </w:r>
      <w:r>
        <w:rPr>
          <w:color w:val="000000"/>
          <w:spacing w:val="18"/>
          <w:sz w:val="28"/>
          <w:szCs w:val="28"/>
        </w:rPr>
        <w:t xml:space="preserve">обязательным платежам на основе данных первичных документов, </w:t>
      </w:r>
      <w:r>
        <w:rPr>
          <w:color w:val="000000"/>
          <w:spacing w:val="7"/>
          <w:sz w:val="28"/>
          <w:szCs w:val="28"/>
        </w:rPr>
        <w:lastRenderedPageBreak/>
        <w:t xml:space="preserve">сгруппированных в соответствии с порядком, предусмотренным Налоговым </w:t>
      </w:r>
      <w:r>
        <w:rPr>
          <w:color w:val="000000"/>
          <w:sz w:val="28"/>
          <w:szCs w:val="28"/>
        </w:rPr>
        <w:t>кодексом Российской Федерации.</w:t>
      </w:r>
    </w:p>
    <w:p w:rsidR="00721E7A" w:rsidRDefault="00721E7A" w:rsidP="00721E7A">
      <w:pPr>
        <w:shd w:val="clear" w:color="auto" w:fill="FFFFFF"/>
        <w:spacing w:line="322" w:lineRule="exact"/>
        <w:ind w:left="10" w:right="10" w:firstLine="336"/>
        <w:jc w:val="both"/>
      </w:pPr>
      <w:proofErr w:type="gramStart"/>
      <w:r>
        <w:rPr>
          <w:color w:val="000000"/>
          <w:sz w:val="28"/>
          <w:szCs w:val="28"/>
        </w:rPr>
        <w:t xml:space="preserve">, 8.3.Учет расчетов по налогам, платежам и сборам, уплачиваемым в бюджет и </w:t>
      </w:r>
      <w:r>
        <w:rPr>
          <w:color w:val="000000"/>
          <w:spacing w:val="3"/>
          <w:sz w:val="28"/>
          <w:szCs w:val="28"/>
        </w:rPr>
        <w:t xml:space="preserve">внебюджетные фонды, ведется непрерывно нарастающим итогом раздельно по </w:t>
      </w:r>
      <w:r>
        <w:rPr>
          <w:color w:val="000000"/>
          <w:spacing w:val="11"/>
          <w:sz w:val="28"/>
          <w:szCs w:val="28"/>
        </w:rPr>
        <w:t xml:space="preserve">каждому налогу, платежу и сбору в разрезе бюджетов разного уровня и </w:t>
      </w:r>
      <w:r>
        <w:rPr>
          <w:color w:val="000000"/>
          <w:spacing w:val="6"/>
          <w:sz w:val="28"/>
          <w:szCs w:val="28"/>
        </w:rPr>
        <w:t xml:space="preserve">внебюджетных фондов (федеральный, бюджет субъекта РФ), а также в разрезе </w:t>
      </w:r>
      <w:r>
        <w:rPr>
          <w:color w:val="000000"/>
          <w:spacing w:val="1"/>
          <w:sz w:val="28"/>
          <w:szCs w:val="28"/>
        </w:rPr>
        <w:t xml:space="preserve">видов задолженности (недоимка по основной сумме налога, платежа и сбора, пеня, </w:t>
      </w:r>
      <w:r>
        <w:rPr>
          <w:color w:val="000000"/>
          <w:spacing w:val="-2"/>
          <w:sz w:val="28"/>
          <w:szCs w:val="28"/>
        </w:rPr>
        <w:t>штраф).</w:t>
      </w:r>
      <w:proofErr w:type="gramEnd"/>
    </w:p>
    <w:p w:rsidR="00721E7A" w:rsidRDefault="00721E7A" w:rsidP="00721E7A">
      <w:pPr>
        <w:shd w:val="clear" w:color="auto" w:fill="FFFFFF"/>
        <w:spacing w:line="322" w:lineRule="exact"/>
        <w:ind w:left="19" w:right="19" w:firstLine="547"/>
        <w:jc w:val="both"/>
      </w:pPr>
      <w:r>
        <w:rPr>
          <w:color w:val="000000"/>
          <w:sz w:val="28"/>
          <w:szCs w:val="28"/>
        </w:rPr>
        <w:t xml:space="preserve">8.4.Ответственность за ведение налогового учета возлагается на </w:t>
      </w:r>
      <w:r w:rsidR="0002629B">
        <w:rPr>
          <w:color w:val="000000"/>
          <w:sz w:val="28"/>
          <w:szCs w:val="28"/>
        </w:rPr>
        <w:t>главного бухгалтера.</w:t>
      </w:r>
    </w:p>
    <w:p w:rsidR="0002629B" w:rsidRDefault="00721E7A" w:rsidP="0002629B">
      <w:pPr>
        <w:shd w:val="clear" w:color="auto" w:fill="FFFFFF"/>
        <w:spacing w:line="322" w:lineRule="exact"/>
        <w:ind w:left="10" w:right="14" w:firstLine="55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8.5.Документы, обосновывающие расчеты по налогам, как по начислению, так и </w:t>
      </w:r>
      <w:r>
        <w:rPr>
          <w:color w:val="000000"/>
          <w:spacing w:val="-1"/>
          <w:sz w:val="28"/>
          <w:szCs w:val="28"/>
        </w:rPr>
        <w:t>по уплате, формируются в соответствии с графиком документооборота</w:t>
      </w:r>
      <w:r w:rsidR="0002629B">
        <w:rPr>
          <w:color w:val="000000"/>
          <w:spacing w:val="-1"/>
          <w:sz w:val="28"/>
          <w:szCs w:val="28"/>
        </w:rPr>
        <w:t xml:space="preserve">.         </w:t>
      </w:r>
    </w:p>
    <w:p w:rsidR="00721E7A" w:rsidRDefault="0002629B" w:rsidP="0002629B">
      <w:pPr>
        <w:shd w:val="clear" w:color="auto" w:fill="FFFFFF"/>
        <w:spacing w:line="322" w:lineRule="exact"/>
        <w:ind w:left="10" w:right="14" w:firstLine="557"/>
        <w:jc w:val="both"/>
      </w:pPr>
      <w:r>
        <w:rPr>
          <w:color w:val="000000"/>
          <w:spacing w:val="6"/>
          <w:sz w:val="28"/>
          <w:szCs w:val="28"/>
        </w:rPr>
        <w:t>В</w:t>
      </w:r>
      <w:r w:rsidR="00721E7A">
        <w:rPr>
          <w:color w:val="000000"/>
          <w:spacing w:val="6"/>
          <w:sz w:val="28"/>
          <w:szCs w:val="28"/>
        </w:rPr>
        <w:t xml:space="preserve"> случае если в регистрах бюджетного учета содержится недостаточно </w:t>
      </w:r>
      <w:r w:rsidR="00721E7A">
        <w:rPr>
          <w:color w:val="000000"/>
          <w:spacing w:val="1"/>
          <w:sz w:val="28"/>
          <w:szCs w:val="28"/>
        </w:rPr>
        <w:t xml:space="preserve">информации для определения налоговой базы в соответствии с требованиями НК, </w:t>
      </w:r>
      <w:r w:rsidR="00721E7A">
        <w:rPr>
          <w:color w:val="000000"/>
          <w:spacing w:val="3"/>
          <w:sz w:val="28"/>
          <w:szCs w:val="28"/>
        </w:rPr>
        <w:t xml:space="preserve">налогоплательщик вправе предусмотреть самостоятельные регистры налогового </w:t>
      </w:r>
      <w:r w:rsidR="00721E7A">
        <w:rPr>
          <w:color w:val="000000"/>
          <w:spacing w:val="2"/>
          <w:sz w:val="28"/>
          <w:szCs w:val="28"/>
        </w:rPr>
        <w:t>учета с необходимыми реквизитами</w:t>
      </w:r>
    </w:p>
    <w:p w:rsidR="00721E7A" w:rsidRDefault="00721E7A" w:rsidP="00721E7A">
      <w:pPr>
        <w:shd w:val="clear" w:color="auto" w:fill="FFFFFF"/>
        <w:tabs>
          <w:tab w:val="left" w:pos="1037"/>
        </w:tabs>
        <w:spacing w:line="322" w:lineRule="exact"/>
        <w:ind w:left="557"/>
      </w:pPr>
      <w:r>
        <w:rPr>
          <w:color w:val="000000"/>
          <w:sz w:val="28"/>
          <w:szCs w:val="28"/>
        </w:rPr>
        <w:t>8.</w:t>
      </w:r>
      <w:r w:rsidR="00FD7CB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Налог на прибыль (глава 25 НК РФ</w:t>
      </w:r>
      <w:r>
        <w:rPr>
          <w:color w:val="000000"/>
          <w:sz w:val="28"/>
          <w:szCs w:val="28"/>
        </w:rPr>
        <w:t>).</w:t>
      </w:r>
    </w:p>
    <w:p w:rsidR="00721E7A" w:rsidRDefault="00721E7A" w:rsidP="00721E7A">
      <w:pPr>
        <w:shd w:val="clear" w:color="auto" w:fill="FFFFFF"/>
        <w:spacing w:line="322" w:lineRule="exact"/>
        <w:ind w:left="19" w:right="14" w:firstLine="533"/>
        <w:jc w:val="both"/>
      </w:pPr>
      <w:r>
        <w:rPr>
          <w:color w:val="000000"/>
          <w:spacing w:val="1"/>
          <w:sz w:val="28"/>
          <w:szCs w:val="28"/>
        </w:rPr>
        <w:t xml:space="preserve">Налоговым периодом по налогу на прибыль признается календарный год. </w:t>
      </w:r>
      <w:r>
        <w:rPr>
          <w:color w:val="000000"/>
          <w:spacing w:val="9"/>
          <w:sz w:val="28"/>
          <w:szCs w:val="28"/>
        </w:rPr>
        <w:t xml:space="preserve">Отчетными периодами по налогу на прибыль признаются первый квартал, </w:t>
      </w:r>
      <w:r>
        <w:rPr>
          <w:color w:val="000000"/>
          <w:sz w:val="28"/>
          <w:szCs w:val="28"/>
        </w:rPr>
        <w:t>полугодие и девять месяцев календарного года (статья 285 НК РФ).</w:t>
      </w:r>
    </w:p>
    <w:p w:rsidR="00721E7A" w:rsidRDefault="00721E7A" w:rsidP="00721E7A">
      <w:pPr>
        <w:shd w:val="clear" w:color="auto" w:fill="FFFFFF"/>
        <w:spacing w:line="322" w:lineRule="exact"/>
        <w:ind w:left="10" w:right="5" w:firstLine="528"/>
        <w:jc w:val="both"/>
      </w:pPr>
      <w:r>
        <w:rPr>
          <w:color w:val="000000"/>
          <w:spacing w:val="10"/>
          <w:sz w:val="28"/>
          <w:szCs w:val="28"/>
        </w:rPr>
        <w:t xml:space="preserve">Налоговой базой признается денежное выражение прибыли, которая </w:t>
      </w:r>
      <w:r>
        <w:rPr>
          <w:color w:val="000000"/>
          <w:spacing w:val="5"/>
          <w:sz w:val="28"/>
          <w:szCs w:val="28"/>
        </w:rPr>
        <w:t xml:space="preserve">определяется как разница между полученными доходами и произведенными </w:t>
      </w:r>
      <w:r>
        <w:rPr>
          <w:color w:val="000000"/>
          <w:spacing w:val="-3"/>
          <w:sz w:val="28"/>
          <w:szCs w:val="28"/>
        </w:rPr>
        <w:t>расходами.</w:t>
      </w:r>
    </w:p>
    <w:p w:rsidR="00721E7A" w:rsidRDefault="00721E7A" w:rsidP="00721E7A">
      <w:pPr>
        <w:shd w:val="clear" w:color="auto" w:fill="FFFFFF"/>
        <w:spacing w:line="322" w:lineRule="exact"/>
        <w:ind w:left="552"/>
      </w:pPr>
      <w:r>
        <w:rPr>
          <w:color w:val="000000"/>
          <w:sz w:val="28"/>
          <w:szCs w:val="28"/>
        </w:rPr>
        <w:t>К доходам относятся в соответствии со статьями 248-250 НК:</w:t>
      </w:r>
    </w:p>
    <w:p w:rsidR="00721E7A" w:rsidRDefault="00721E7A" w:rsidP="00721E7A">
      <w:pPr>
        <w:shd w:val="clear" w:color="auto" w:fill="FFFFFF"/>
        <w:spacing w:line="322" w:lineRule="exact"/>
        <w:ind w:left="586"/>
      </w:pPr>
      <w:r>
        <w:rPr>
          <w:color w:val="000000"/>
          <w:spacing w:val="-2"/>
          <w:sz w:val="28"/>
          <w:szCs w:val="28"/>
        </w:rPr>
        <w:t>1)доходы от реализации товаров (работ, услуг);</w:t>
      </w:r>
    </w:p>
    <w:p w:rsidR="00721E7A" w:rsidRDefault="00721E7A" w:rsidP="00721E7A">
      <w:pPr>
        <w:shd w:val="clear" w:color="auto" w:fill="FFFFFF"/>
        <w:spacing w:line="322" w:lineRule="exact"/>
        <w:ind w:left="552"/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внереализационные</w:t>
      </w:r>
      <w:proofErr w:type="spellEnd"/>
      <w:r>
        <w:rPr>
          <w:color w:val="000000"/>
          <w:sz w:val="28"/>
          <w:szCs w:val="28"/>
        </w:rPr>
        <w:t xml:space="preserve"> доходы.</w:t>
      </w:r>
    </w:p>
    <w:p w:rsidR="00721E7A" w:rsidRDefault="00721E7A" w:rsidP="00721E7A">
      <w:pPr>
        <w:shd w:val="clear" w:color="auto" w:fill="FFFFFF"/>
        <w:spacing w:line="322" w:lineRule="exact"/>
        <w:ind w:left="10" w:firstLine="542"/>
        <w:jc w:val="both"/>
      </w:pPr>
      <w:r>
        <w:rPr>
          <w:color w:val="000000"/>
          <w:spacing w:val="5"/>
          <w:sz w:val="28"/>
          <w:szCs w:val="28"/>
        </w:rPr>
        <w:t xml:space="preserve">Для целей налогового учета отчетными периодами признаются месяц, два </w:t>
      </w:r>
      <w:r>
        <w:rPr>
          <w:color w:val="000000"/>
          <w:spacing w:val="-1"/>
          <w:sz w:val="28"/>
          <w:szCs w:val="28"/>
        </w:rPr>
        <w:t>месяца, три месяца и т.д. до окончания календарного года.</w:t>
      </w:r>
    </w:p>
    <w:p w:rsidR="00721E7A" w:rsidRDefault="00721E7A" w:rsidP="00721E7A">
      <w:pPr>
        <w:shd w:val="clear" w:color="auto" w:fill="FFFFFF"/>
        <w:spacing w:line="322" w:lineRule="exact"/>
        <w:ind w:left="14" w:right="10" w:firstLine="533"/>
        <w:jc w:val="both"/>
      </w:pPr>
      <w:r>
        <w:rPr>
          <w:color w:val="000000"/>
          <w:sz w:val="28"/>
          <w:szCs w:val="28"/>
        </w:rPr>
        <w:t>Налог определяется как соответствующая налоговой ставке процентная доля налоговой базы, определяемой в соответствии со статьей 274 главы 25НК РФ.</w:t>
      </w:r>
    </w:p>
    <w:p w:rsidR="00721E7A" w:rsidRDefault="00721E7A" w:rsidP="00721E7A">
      <w:pPr>
        <w:shd w:val="clear" w:color="auto" w:fill="FFFFFF"/>
        <w:spacing w:line="322" w:lineRule="exact"/>
        <w:ind w:left="5" w:right="10" w:firstLine="533"/>
        <w:jc w:val="both"/>
      </w:pPr>
      <w:r>
        <w:rPr>
          <w:color w:val="000000"/>
          <w:sz w:val="28"/>
          <w:szCs w:val="28"/>
        </w:rPr>
        <w:t xml:space="preserve">Налог на прибыль исчисляется ежемесячно исходя из фактически полученной </w:t>
      </w:r>
      <w:r>
        <w:rPr>
          <w:color w:val="000000"/>
          <w:spacing w:val="5"/>
          <w:sz w:val="28"/>
          <w:szCs w:val="28"/>
        </w:rPr>
        <w:t xml:space="preserve">прибыли, подлежащей исчислению. Исчисление сумм авансовых платежей </w:t>
      </w:r>
      <w:r>
        <w:rPr>
          <w:color w:val="000000"/>
          <w:spacing w:val="3"/>
          <w:sz w:val="28"/>
          <w:szCs w:val="28"/>
        </w:rPr>
        <w:t xml:space="preserve">производится исходя из ставки налога и фактически полученной прибыли, </w:t>
      </w:r>
      <w:r>
        <w:rPr>
          <w:color w:val="000000"/>
          <w:sz w:val="28"/>
          <w:szCs w:val="28"/>
        </w:rPr>
        <w:t xml:space="preserve">рассчитываемой нарастающим итогом с начала налогового периода до окончания </w:t>
      </w:r>
      <w:r>
        <w:rPr>
          <w:color w:val="000000"/>
          <w:spacing w:val="6"/>
          <w:sz w:val="28"/>
          <w:szCs w:val="28"/>
        </w:rPr>
        <w:t xml:space="preserve">соответствующего месяца. Сумма авансовых платежей, подлежащая уплате в </w:t>
      </w:r>
      <w:r>
        <w:rPr>
          <w:color w:val="000000"/>
          <w:spacing w:val="-1"/>
          <w:sz w:val="28"/>
          <w:szCs w:val="28"/>
        </w:rPr>
        <w:t>бюджет, определяется с учетом ранее начисленных сумм авансовых платежей.</w:t>
      </w:r>
    </w:p>
    <w:p w:rsidR="00721E7A" w:rsidRDefault="00721E7A" w:rsidP="00721E7A">
      <w:pPr>
        <w:shd w:val="clear" w:color="auto" w:fill="FFFFFF"/>
        <w:spacing w:line="322" w:lineRule="exact"/>
        <w:ind w:left="10" w:right="14" w:firstLine="533"/>
        <w:jc w:val="both"/>
      </w:pPr>
      <w:r>
        <w:rPr>
          <w:color w:val="000000"/>
          <w:spacing w:val="2"/>
          <w:sz w:val="28"/>
          <w:szCs w:val="28"/>
        </w:rPr>
        <w:t xml:space="preserve">Ежемесячные авансовые платежи, подлежащие уплате в течение отчетного </w:t>
      </w:r>
      <w:r>
        <w:rPr>
          <w:color w:val="000000"/>
          <w:spacing w:val="7"/>
          <w:sz w:val="28"/>
          <w:szCs w:val="28"/>
        </w:rPr>
        <w:t xml:space="preserve">периода, уплачиваются в срок не позднее 28-го числа каждого месяца этого </w:t>
      </w:r>
      <w:r>
        <w:rPr>
          <w:color w:val="000000"/>
          <w:spacing w:val="-2"/>
          <w:sz w:val="28"/>
          <w:szCs w:val="28"/>
        </w:rPr>
        <w:t>отчетного периода.</w:t>
      </w:r>
    </w:p>
    <w:p w:rsidR="00721E7A" w:rsidRDefault="00721E7A" w:rsidP="00721E7A">
      <w:pPr>
        <w:shd w:val="clear" w:color="auto" w:fill="FFFFFF"/>
        <w:tabs>
          <w:tab w:val="left" w:pos="1037"/>
        </w:tabs>
        <w:spacing w:line="322" w:lineRule="exact"/>
        <w:ind w:left="557"/>
      </w:pPr>
      <w:r>
        <w:rPr>
          <w:color w:val="000000"/>
          <w:sz w:val="28"/>
          <w:szCs w:val="28"/>
        </w:rPr>
        <w:t>8.</w:t>
      </w:r>
      <w:r w:rsidR="00FD7CB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Налог на добавленную стоимость (глава 21 НК РФ).</w:t>
      </w:r>
    </w:p>
    <w:p w:rsidR="00721E7A" w:rsidRDefault="00721E7A" w:rsidP="00721E7A">
      <w:pPr>
        <w:shd w:val="clear" w:color="auto" w:fill="FFFFFF"/>
        <w:spacing w:line="322" w:lineRule="exact"/>
        <w:ind w:right="10" w:firstLine="547"/>
        <w:jc w:val="both"/>
      </w:pPr>
      <w:r>
        <w:rPr>
          <w:color w:val="000000"/>
          <w:sz w:val="28"/>
          <w:szCs w:val="28"/>
        </w:rPr>
        <w:t xml:space="preserve">Объектом налогообложения признаются следующие операции (статья 146 НК </w:t>
      </w:r>
      <w:r>
        <w:rPr>
          <w:color w:val="000000"/>
          <w:spacing w:val="-6"/>
          <w:sz w:val="28"/>
          <w:szCs w:val="28"/>
        </w:rPr>
        <w:t>РФ):</w:t>
      </w:r>
    </w:p>
    <w:p w:rsidR="00721E7A" w:rsidRDefault="00721E7A" w:rsidP="00721E7A">
      <w:pPr>
        <w:shd w:val="clear" w:color="auto" w:fill="FFFFFF"/>
        <w:spacing w:line="322" w:lineRule="exact"/>
        <w:ind w:left="571"/>
      </w:pPr>
      <w:r>
        <w:rPr>
          <w:color w:val="000000"/>
          <w:sz w:val="28"/>
          <w:szCs w:val="28"/>
        </w:rPr>
        <w:t>1 реализация товаров (работ, услуг) на территории Российской Федерации;</w:t>
      </w:r>
    </w:p>
    <w:p w:rsidR="00721E7A" w:rsidRDefault="00721E7A" w:rsidP="00721E7A">
      <w:pPr>
        <w:shd w:val="clear" w:color="auto" w:fill="FFFFFF"/>
        <w:spacing w:line="322" w:lineRule="exact"/>
        <w:ind w:left="5" w:right="19" w:firstLine="542"/>
        <w:jc w:val="both"/>
      </w:pPr>
      <w:r>
        <w:rPr>
          <w:color w:val="000000"/>
          <w:sz w:val="28"/>
          <w:szCs w:val="28"/>
        </w:rPr>
        <w:t xml:space="preserve">2)передача на территории Российской Федерации товаров (выполнение работ, </w:t>
      </w:r>
      <w:r>
        <w:rPr>
          <w:color w:val="000000"/>
          <w:spacing w:val="4"/>
          <w:sz w:val="28"/>
          <w:szCs w:val="28"/>
        </w:rPr>
        <w:t xml:space="preserve">оказание услуг) для собственных нужд, расходы на которые не принимаются к </w:t>
      </w:r>
      <w:r>
        <w:rPr>
          <w:color w:val="000000"/>
          <w:spacing w:val="-1"/>
          <w:sz w:val="28"/>
          <w:szCs w:val="28"/>
        </w:rPr>
        <w:t>вычету при исчислении налога на прибыль.</w:t>
      </w:r>
    </w:p>
    <w:p w:rsidR="00721E7A" w:rsidRDefault="00721E7A" w:rsidP="00721E7A">
      <w:pPr>
        <w:shd w:val="clear" w:color="auto" w:fill="FFFFFF"/>
        <w:spacing w:line="322" w:lineRule="exact"/>
        <w:ind w:left="547"/>
      </w:pPr>
      <w:r>
        <w:rPr>
          <w:color w:val="000000"/>
          <w:spacing w:val="-1"/>
          <w:sz w:val="28"/>
          <w:szCs w:val="28"/>
        </w:rPr>
        <w:t>3)выполнение строительно-монтажных работ для собственного потребления.</w:t>
      </w:r>
    </w:p>
    <w:p w:rsidR="00721E7A" w:rsidRDefault="00721E7A" w:rsidP="00721E7A">
      <w:pPr>
        <w:shd w:val="clear" w:color="auto" w:fill="FFFFFF"/>
        <w:spacing w:line="322" w:lineRule="exact"/>
        <w:ind w:left="542"/>
      </w:pPr>
      <w:r>
        <w:rPr>
          <w:color w:val="000000"/>
          <w:spacing w:val="-1"/>
          <w:sz w:val="28"/>
          <w:szCs w:val="28"/>
        </w:rPr>
        <w:t>4)ввоз товаров на таможенную территорию Российской Федерации.</w:t>
      </w:r>
    </w:p>
    <w:p w:rsidR="00721E7A" w:rsidRDefault="00721E7A" w:rsidP="00721E7A">
      <w:pPr>
        <w:shd w:val="clear" w:color="auto" w:fill="FFFFFF"/>
        <w:spacing w:line="322" w:lineRule="exact"/>
        <w:ind w:left="538"/>
      </w:pPr>
      <w:r>
        <w:rPr>
          <w:color w:val="000000"/>
          <w:sz w:val="28"/>
          <w:szCs w:val="28"/>
        </w:rPr>
        <w:lastRenderedPageBreak/>
        <w:t>Налоговым периодом является календарный месяц (статья 163 НК РФ).</w:t>
      </w:r>
    </w:p>
    <w:p w:rsidR="00721E7A" w:rsidRDefault="00721E7A" w:rsidP="00721E7A">
      <w:pPr>
        <w:shd w:val="clear" w:color="auto" w:fill="FFFFFF"/>
        <w:spacing w:line="322" w:lineRule="exact"/>
        <w:ind w:right="19" w:firstLine="533"/>
        <w:jc w:val="both"/>
      </w:pPr>
      <w:r>
        <w:rPr>
          <w:color w:val="000000"/>
          <w:spacing w:val="-1"/>
          <w:sz w:val="28"/>
          <w:szCs w:val="28"/>
        </w:rPr>
        <w:t xml:space="preserve">Для налогоплательщиков с ежемесячными в течение квартала суммами выручки </w:t>
      </w:r>
      <w:r>
        <w:rPr>
          <w:color w:val="000000"/>
          <w:spacing w:val="4"/>
          <w:sz w:val="28"/>
          <w:szCs w:val="28"/>
        </w:rPr>
        <w:t xml:space="preserve">от реализации активов (работ, услуг) без учета НДС, не превышающими один </w:t>
      </w:r>
      <w:r>
        <w:rPr>
          <w:color w:val="000000"/>
          <w:spacing w:val="-1"/>
          <w:sz w:val="28"/>
          <w:szCs w:val="28"/>
        </w:rPr>
        <w:t>миллион рублей, налоговый период устанавливается как квартал.</w:t>
      </w:r>
    </w:p>
    <w:p w:rsidR="0002629B" w:rsidRDefault="00721E7A" w:rsidP="0002629B">
      <w:pPr>
        <w:shd w:val="clear" w:color="auto" w:fill="FFFFFF"/>
        <w:spacing w:line="322" w:lineRule="exact"/>
        <w:ind w:left="5" w:right="24" w:firstLine="528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Налогообложение производится по налоговым ставкам, определяемым в </w:t>
      </w:r>
      <w:r>
        <w:rPr>
          <w:color w:val="000000"/>
          <w:sz w:val="28"/>
          <w:szCs w:val="28"/>
        </w:rPr>
        <w:t>соответствии со статьей 164 НК РФ.</w:t>
      </w:r>
    </w:p>
    <w:p w:rsidR="00721E7A" w:rsidRDefault="00721E7A" w:rsidP="0002629B">
      <w:pPr>
        <w:shd w:val="clear" w:color="auto" w:fill="FFFFFF"/>
        <w:spacing w:line="322" w:lineRule="exact"/>
        <w:ind w:left="5" w:right="24" w:firstLine="528"/>
        <w:jc w:val="both"/>
      </w:pPr>
      <w:r>
        <w:rPr>
          <w:color w:val="000000"/>
          <w:sz w:val="28"/>
          <w:szCs w:val="28"/>
        </w:rPr>
        <w:t>Сумма налога при определении налоговой базы в соответствии со статьями 154-159 и 162 НК исчисляется как соответствующая налоговой ставке процентная доля налоговой базы, а при раздельном учете — как сумма налога, полученная в результате сложения сумм налогов, исчисляемых отдельно как соответствующие налоговым ставкам процентные доли соответствующих налоговых баз.</w:t>
      </w:r>
    </w:p>
    <w:p w:rsidR="00721E7A" w:rsidRDefault="00721E7A" w:rsidP="00721E7A">
      <w:pPr>
        <w:shd w:val="clear" w:color="auto" w:fill="FFFFFF"/>
        <w:spacing w:line="322" w:lineRule="exact"/>
        <w:ind w:left="29" w:firstLine="538"/>
        <w:jc w:val="both"/>
      </w:pPr>
      <w:r>
        <w:rPr>
          <w:color w:val="000000"/>
          <w:spacing w:val="11"/>
          <w:sz w:val="28"/>
          <w:szCs w:val="28"/>
        </w:rPr>
        <w:t xml:space="preserve">Моментом определения налоговой базы является наиболее ранняя из </w:t>
      </w:r>
      <w:r>
        <w:rPr>
          <w:color w:val="000000"/>
          <w:spacing w:val="-2"/>
          <w:sz w:val="28"/>
          <w:szCs w:val="28"/>
        </w:rPr>
        <w:t>следующих дат:</w:t>
      </w:r>
    </w:p>
    <w:p w:rsidR="00721E7A" w:rsidRDefault="00721E7A" w:rsidP="00721E7A">
      <w:pPr>
        <w:shd w:val="clear" w:color="auto" w:fill="FFFFFF"/>
        <w:spacing w:line="322" w:lineRule="exact"/>
        <w:ind w:left="571"/>
      </w:pPr>
      <w:r>
        <w:rPr>
          <w:color w:val="000000"/>
          <w:sz w:val="28"/>
          <w:szCs w:val="28"/>
        </w:rPr>
        <w:t>-день отгрузки (передачи) товаров (работ, услуг), имущественных прав;</w:t>
      </w:r>
    </w:p>
    <w:p w:rsidR="00721E7A" w:rsidRDefault="00721E7A" w:rsidP="00721E7A">
      <w:pPr>
        <w:shd w:val="clear" w:color="auto" w:fill="FFFFFF"/>
        <w:spacing w:line="322" w:lineRule="exact"/>
        <w:ind w:left="24" w:right="5" w:firstLine="542"/>
        <w:jc w:val="both"/>
      </w:pPr>
      <w:r>
        <w:rPr>
          <w:color w:val="000000"/>
          <w:spacing w:val="7"/>
          <w:sz w:val="28"/>
          <w:szCs w:val="28"/>
        </w:rPr>
        <w:t xml:space="preserve">-день оплаты, частичной оплаты в счет предстоящих поставок товаров </w:t>
      </w:r>
      <w:r>
        <w:rPr>
          <w:color w:val="000000"/>
          <w:sz w:val="28"/>
          <w:szCs w:val="28"/>
        </w:rPr>
        <w:t>(выполнения работ, оказания услуг), передачи имущественных прав (статья 167 НК).</w:t>
      </w:r>
    </w:p>
    <w:p w:rsidR="00721E7A" w:rsidRDefault="00721E7A" w:rsidP="00721E7A">
      <w:pPr>
        <w:shd w:val="clear" w:color="auto" w:fill="FFFFFF"/>
        <w:spacing w:line="274" w:lineRule="exact"/>
        <w:ind w:left="19" w:right="5" w:firstLine="542"/>
        <w:jc w:val="both"/>
      </w:pPr>
      <w:r>
        <w:rPr>
          <w:color w:val="000000"/>
          <w:sz w:val="24"/>
          <w:szCs w:val="24"/>
        </w:rPr>
        <w:t xml:space="preserve">В этом пункте необходимо указать операции, не подлежащие налогообложению (статья 149 </w:t>
      </w:r>
      <w:r>
        <w:rPr>
          <w:color w:val="000000"/>
          <w:spacing w:val="-6"/>
          <w:sz w:val="24"/>
          <w:szCs w:val="24"/>
        </w:rPr>
        <w:t>НК).</w:t>
      </w:r>
    </w:p>
    <w:p w:rsidR="00721E7A" w:rsidRDefault="00721E7A" w:rsidP="00721E7A">
      <w:pPr>
        <w:shd w:val="clear" w:color="auto" w:fill="FFFFFF"/>
        <w:spacing w:line="322" w:lineRule="exact"/>
        <w:ind w:left="14" w:firstLine="547"/>
        <w:jc w:val="both"/>
      </w:pPr>
      <w:r>
        <w:rPr>
          <w:color w:val="000000"/>
          <w:sz w:val="28"/>
          <w:szCs w:val="28"/>
        </w:rPr>
        <w:t xml:space="preserve">Сумма налога, подлежащая уплате в бюджет, исчисляется по итогам каждого </w:t>
      </w:r>
      <w:r>
        <w:rPr>
          <w:color w:val="000000"/>
          <w:spacing w:val="14"/>
          <w:sz w:val="28"/>
          <w:szCs w:val="28"/>
        </w:rPr>
        <w:t xml:space="preserve">налогового периода, как уменьшенная на сумму налоговых вычетов, </w:t>
      </w:r>
      <w:r>
        <w:rPr>
          <w:color w:val="000000"/>
          <w:sz w:val="28"/>
          <w:szCs w:val="28"/>
        </w:rPr>
        <w:t>предусмотренных статьей 171 РЖ РФ общая сумма налога, исчисляемая в соответствии со статьей 166 НК РФ. Сумма налога уплачивается по месту учета налогоплательщика в налоговых органах.</w:t>
      </w:r>
    </w:p>
    <w:p w:rsidR="00721E7A" w:rsidRDefault="00721E7A" w:rsidP="00721E7A">
      <w:pPr>
        <w:shd w:val="clear" w:color="auto" w:fill="FFFFFF"/>
        <w:spacing w:line="322" w:lineRule="exact"/>
        <w:ind w:left="14" w:right="14" w:firstLine="538"/>
        <w:jc w:val="both"/>
      </w:pPr>
      <w:r>
        <w:rPr>
          <w:color w:val="000000"/>
          <w:spacing w:val="4"/>
          <w:sz w:val="28"/>
          <w:szCs w:val="28"/>
        </w:rPr>
        <w:t xml:space="preserve">Порядок и сроки уплаты налога в бюджет определяются в соответствии со </w:t>
      </w:r>
      <w:r>
        <w:rPr>
          <w:color w:val="000000"/>
          <w:spacing w:val="8"/>
          <w:sz w:val="28"/>
          <w:szCs w:val="28"/>
        </w:rPr>
        <w:t>статьей 174НКРФ.</w:t>
      </w:r>
    </w:p>
    <w:p w:rsidR="00721E7A" w:rsidRDefault="00721E7A" w:rsidP="00721E7A">
      <w:pPr>
        <w:shd w:val="clear" w:color="auto" w:fill="FFFFFF"/>
        <w:tabs>
          <w:tab w:val="left" w:pos="1248"/>
        </w:tabs>
        <w:spacing w:line="322" w:lineRule="exact"/>
        <w:ind w:left="970" w:hanging="408"/>
      </w:pPr>
      <w:r>
        <w:rPr>
          <w:color w:val="000000"/>
          <w:sz w:val="28"/>
          <w:szCs w:val="28"/>
        </w:rPr>
        <w:t>8.10.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Налог на доходы физических лиц (глава 23 НК РФ).</w:t>
      </w:r>
      <w:r>
        <w:rPr>
          <w:color w:val="000000"/>
          <w:sz w:val="28"/>
          <w:szCs w:val="28"/>
          <w:u w:val="single"/>
        </w:rPr>
        <w:br/>
      </w:r>
      <w:r>
        <w:rPr>
          <w:color w:val="000000"/>
          <w:spacing w:val="12"/>
          <w:sz w:val="28"/>
          <w:szCs w:val="28"/>
        </w:rPr>
        <w:t>Налогоплательщиками налога на доходы физических лиц признаются</w:t>
      </w:r>
    </w:p>
    <w:p w:rsidR="00721E7A" w:rsidRDefault="00721E7A" w:rsidP="00721E7A">
      <w:pPr>
        <w:shd w:val="clear" w:color="auto" w:fill="FFFFFF"/>
        <w:spacing w:line="322" w:lineRule="exact"/>
        <w:ind w:left="14"/>
      </w:pPr>
      <w:r>
        <w:rPr>
          <w:color w:val="000000"/>
          <w:sz w:val="28"/>
          <w:szCs w:val="28"/>
        </w:rPr>
        <w:t>физические лица, являющиеся налоговыми резидентами Российской Федерации.</w:t>
      </w:r>
    </w:p>
    <w:p w:rsidR="00721E7A" w:rsidRDefault="00721E7A" w:rsidP="00721E7A">
      <w:pPr>
        <w:shd w:val="clear" w:color="auto" w:fill="FFFFFF"/>
        <w:spacing w:line="322" w:lineRule="exact"/>
        <w:ind w:left="14" w:firstLine="202"/>
      </w:pPr>
      <w:r>
        <w:rPr>
          <w:color w:val="000000"/>
          <w:sz w:val="28"/>
          <w:szCs w:val="28"/>
        </w:rPr>
        <w:t xml:space="preserve">Налоговым периодом признается календарный год (статья 216 НК РФ). 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497B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Исчисление суммы налога производится без учета доходов, полученных </w:t>
      </w:r>
      <w:r>
        <w:rPr>
          <w:color w:val="000000"/>
          <w:spacing w:val="11"/>
          <w:sz w:val="28"/>
          <w:szCs w:val="28"/>
        </w:rPr>
        <w:t xml:space="preserve">налогоплательщиком  от других  налоговых  агентов,  и удержанных другими </w:t>
      </w:r>
      <w:r>
        <w:rPr>
          <w:color w:val="000000"/>
          <w:sz w:val="28"/>
          <w:szCs w:val="28"/>
        </w:rPr>
        <w:t>налоговыми агентами сумм налога.</w:t>
      </w:r>
    </w:p>
    <w:p w:rsidR="00721E7A" w:rsidRDefault="00721E7A" w:rsidP="00721E7A">
      <w:pPr>
        <w:shd w:val="clear" w:color="auto" w:fill="FFFFFF"/>
        <w:spacing w:line="322" w:lineRule="exact"/>
        <w:ind w:left="10" w:right="10" w:firstLine="538"/>
        <w:jc w:val="both"/>
      </w:pPr>
      <w:r>
        <w:rPr>
          <w:color w:val="000000"/>
          <w:sz w:val="28"/>
          <w:szCs w:val="28"/>
        </w:rPr>
        <w:t xml:space="preserve">При определении размера налоговой базы в соответствии со статьей 218 НК РФ </w:t>
      </w:r>
      <w:r>
        <w:rPr>
          <w:color w:val="000000"/>
          <w:spacing w:val="6"/>
          <w:sz w:val="28"/>
          <w:szCs w:val="28"/>
        </w:rPr>
        <w:t xml:space="preserve">налогоплательщик имеет право на получение предусмотренных стандартных </w:t>
      </w:r>
      <w:r>
        <w:rPr>
          <w:color w:val="000000"/>
          <w:spacing w:val="-3"/>
          <w:sz w:val="28"/>
          <w:szCs w:val="28"/>
        </w:rPr>
        <w:t>вычетов.</w:t>
      </w:r>
    </w:p>
    <w:p w:rsidR="00721E7A" w:rsidRDefault="00721E7A" w:rsidP="00721E7A">
      <w:pPr>
        <w:shd w:val="clear" w:color="auto" w:fill="FFFFFF"/>
        <w:spacing w:line="322" w:lineRule="exact"/>
        <w:ind w:left="10" w:right="14" w:firstLine="538"/>
        <w:jc w:val="both"/>
      </w:pPr>
      <w:r>
        <w:rPr>
          <w:color w:val="000000"/>
          <w:sz w:val="28"/>
          <w:szCs w:val="28"/>
        </w:rPr>
        <w:t>Налоговая ставка устанавливается в размере 13%, если иное не предусмотрено статьей 224 НК РФ.</w:t>
      </w:r>
    </w:p>
    <w:p w:rsidR="00721E7A" w:rsidRDefault="00721E7A" w:rsidP="00721E7A">
      <w:pPr>
        <w:shd w:val="clear" w:color="auto" w:fill="FFFFFF"/>
        <w:spacing w:line="322" w:lineRule="exact"/>
        <w:ind w:left="5" w:right="14" w:firstLine="547"/>
        <w:jc w:val="both"/>
      </w:pPr>
      <w:r>
        <w:rPr>
          <w:color w:val="000000"/>
          <w:sz w:val="28"/>
          <w:szCs w:val="28"/>
        </w:rPr>
        <w:t>Сумма налога исчисляется как соответствующая налоговой ставке процентная доля налоговой базы. Сумма налога определяется в полных рублях.</w:t>
      </w:r>
    </w:p>
    <w:p w:rsidR="00721E7A" w:rsidRDefault="00721E7A" w:rsidP="00721E7A">
      <w:pPr>
        <w:shd w:val="clear" w:color="auto" w:fill="FFFFFF"/>
        <w:spacing w:line="322" w:lineRule="exact"/>
        <w:ind w:left="10" w:right="19" w:firstLine="538"/>
        <w:jc w:val="both"/>
      </w:pPr>
      <w:r>
        <w:rPr>
          <w:color w:val="000000"/>
          <w:sz w:val="28"/>
          <w:szCs w:val="28"/>
        </w:rPr>
        <w:t>Исчисленный и удержанный налог перечисляется не позднее дня фактического получения в банке наличных денежных средств на выплату дохода.</w:t>
      </w:r>
    </w:p>
    <w:p w:rsidR="00721E7A" w:rsidRDefault="00721E7A" w:rsidP="00721E7A">
      <w:pPr>
        <w:shd w:val="clear" w:color="auto" w:fill="FFFFFF"/>
        <w:spacing w:line="322" w:lineRule="exact"/>
        <w:ind w:left="5" w:right="14" w:firstLine="542"/>
        <w:jc w:val="both"/>
      </w:pPr>
      <w:r>
        <w:rPr>
          <w:color w:val="000000"/>
          <w:spacing w:val="2"/>
          <w:sz w:val="28"/>
          <w:szCs w:val="28"/>
        </w:rPr>
        <w:t xml:space="preserve">Налоговые агенты, имеющие обособленные структурные подразделения, </w:t>
      </w:r>
      <w:r>
        <w:rPr>
          <w:color w:val="000000"/>
          <w:spacing w:val="4"/>
          <w:sz w:val="28"/>
          <w:szCs w:val="28"/>
        </w:rPr>
        <w:t xml:space="preserve">перечисляют исчисленные и удержанные суммы налога, как по месту своего </w:t>
      </w:r>
      <w:r>
        <w:rPr>
          <w:color w:val="000000"/>
          <w:spacing w:val="11"/>
          <w:sz w:val="28"/>
          <w:szCs w:val="28"/>
        </w:rPr>
        <w:t xml:space="preserve">нахождения, так и по месту нахождения каждого своего обособленного </w:t>
      </w:r>
      <w:r>
        <w:rPr>
          <w:color w:val="000000"/>
          <w:sz w:val="28"/>
          <w:szCs w:val="28"/>
        </w:rPr>
        <w:t>подразделения.</w:t>
      </w:r>
    </w:p>
    <w:p w:rsidR="00721E7A" w:rsidRDefault="00721E7A" w:rsidP="00721E7A">
      <w:pPr>
        <w:shd w:val="clear" w:color="auto" w:fill="FFFFFF"/>
        <w:tabs>
          <w:tab w:val="left" w:pos="1248"/>
        </w:tabs>
        <w:spacing w:line="322" w:lineRule="exact"/>
        <w:ind w:left="562"/>
      </w:pPr>
      <w:r>
        <w:rPr>
          <w:color w:val="000000"/>
          <w:sz w:val="28"/>
          <w:szCs w:val="28"/>
        </w:rPr>
        <w:t>8.11.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Единый социальный налог (глава 24 НК РФ).</w:t>
      </w:r>
    </w:p>
    <w:p w:rsidR="00721E7A" w:rsidRDefault="0002629B" w:rsidP="00721E7A">
      <w:pPr>
        <w:shd w:val="clear" w:color="auto" w:fill="FFFFFF"/>
        <w:spacing w:line="322" w:lineRule="exact"/>
        <w:ind w:right="10" w:firstLine="341"/>
        <w:jc w:val="both"/>
      </w:pPr>
      <w:r>
        <w:rPr>
          <w:color w:val="000000"/>
          <w:sz w:val="28"/>
          <w:szCs w:val="28"/>
        </w:rPr>
        <w:t xml:space="preserve">  </w:t>
      </w:r>
      <w:r w:rsidR="00721E7A">
        <w:rPr>
          <w:color w:val="000000"/>
          <w:sz w:val="28"/>
          <w:szCs w:val="28"/>
        </w:rPr>
        <w:t xml:space="preserve">Налоговая база налогоплательщиков определяется как сумма выплат и иных </w:t>
      </w:r>
      <w:r w:rsidR="00721E7A">
        <w:rPr>
          <w:color w:val="000000"/>
          <w:spacing w:val="3"/>
          <w:sz w:val="28"/>
          <w:szCs w:val="28"/>
        </w:rPr>
        <w:t xml:space="preserve">вознаграждений, начисленных работодателями за налоговый период в пользу </w:t>
      </w:r>
      <w:r w:rsidR="00721E7A">
        <w:rPr>
          <w:color w:val="000000"/>
          <w:sz w:val="28"/>
          <w:szCs w:val="28"/>
        </w:rPr>
        <w:lastRenderedPageBreak/>
        <w:t>работников (статья 237 НК РФ).</w:t>
      </w:r>
    </w:p>
    <w:p w:rsidR="00721E7A" w:rsidRDefault="00721E7A" w:rsidP="0002629B">
      <w:pPr>
        <w:shd w:val="clear" w:color="auto" w:fill="FFFFFF"/>
        <w:spacing w:line="322" w:lineRule="exact"/>
        <w:ind w:left="10" w:right="10" w:firstLine="542"/>
        <w:jc w:val="both"/>
      </w:pPr>
      <w:r>
        <w:rPr>
          <w:color w:val="000000"/>
          <w:spacing w:val="14"/>
          <w:sz w:val="28"/>
          <w:szCs w:val="28"/>
        </w:rPr>
        <w:t xml:space="preserve">При определении налоговой базы учитываются любые выплаты и </w:t>
      </w:r>
      <w:r>
        <w:rPr>
          <w:color w:val="000000"/>
          <w:sz w:val="28"/>
          <w:szCs w:val="28"/>
        </w:rPr>
        <w:t xml:space="preserve">вознаграждения (за исключением сумм, указанных в статье 238 Кодекса), </w:t>
      </w:r>
      <w:proofErr w:type="gramStart"/>
      <w:r>
        <w:rPr>
          <w:color w:val="000000"/>
          <w:sz w:val="28"/>
          <w:szCs w:val="28"/>
        </w:rPr>
        <w:t>вне</w:t>
      </w:r>
      <w:proofErr w:type="gramEnd"/>
    </w:p>
    <w:p w:rsidR="00721E7A" w:rsidRDefault="00721E7A" w:rsidP="0002629B">
      <w:pPr>
        <w:shd w:val="clear" w:color="auto" w:fill="FFFFFF"/>
        <w:spacing w:line="322" w:lineRule="exact"/>
        <w:ind w:left="19" w:right="384"/>
        <w:jc w:val="both"/>
      </w:pPr>
      <w:r>
        <w:rPr>
          <w:color w:val="000000"/>
          <w:spacing w:val="1"/>
          <w:sz w:val="28"/>
          <w:szCs w:val="28"/>
        </w:rPr>
        <w:t xml:space="preserve">зависимости от формы, в которой осуществляются данные выплаты, в частности </w:t>
      </w:r>
      <w:r>
        <w:rPr>
          <w:color w:val="000000"/>
          <w:spacing w:val="-1"/>
          <w:sz w:val="28"/>
          <w:szCs w:val="28"/>
        </w:rPr>
        <w:t xml:space="preserve">полная или частичная оплата товаров (работ, услуг, имущественных или иных прав), </w:t>
      </w:r>
      <w:r>
        <w:rPr>
          <w:color w:val="000000"/>
          <w:sz w:val="28"/>
          <w:szCs w:val="28"/>
        </w:rPr>
        <w:t xml:space="preserve">предназначенных для физического лица - работника или членов его семьи, в том </w:t>
      </w:r>
      <w:r>
        <w:rPr>
          <w:color w:val="000000"/>
          <w:spacing w:val="2"/>
          <w:sz w:val="28"/>
          <w:szCs w:val="28"/>
        </w:rPr>
        <w:t xml:space="preserve">числе коммунальных услуг, питания, отдыха, обучения в их интересах, оплата </w:t>
      </w:r>
      <w:r>
        <w:rPr>
          <w:color w:val="000000"/>
          <w:spacing w:val="-1"/>
          <w:sz w:val="28"/>
          <w:szCs w:val="28"/>
        </w:rPr>
        <w:t>страховых взносов по договорам добровольного страхования.</w:t>
      </w:r>
    </w:p>
    <w:p w:rsidR="00721E7A" w:rsidRDefault="00721E7A" w:rsidP="00721E7A">
      <w:pPr>
        <w:shd w:val="clear" w:color="auto" w:fill="FFFFFF"/>
        <w:spacing w:line="322" w:lineRule="exact"/>
        <w:ind w:left="19" w:right="384" w:firstLine="533"/>
        <w:jc w:val="both"/>
      </w:pPr>
      <w:r>
        <w:rPr>
          <w:color w:val="000000"/>
          <w:sz w:val="28"/>
          <w:szCs w:val="28"/>
        </w:rPr>
        <w:t xml:space="preserve">Налоговым периодом признается календарный год. Отчетными периодами по </w:t>
      </w:r>
      <w:r>
        <w:rPr>
          <w:color w:val="000000"/>
          <w:spacing w:val="-1"/>
          <w:sz w:val="28"/>
          <w:szCs w:val="28"/>
        </w:rPr>
        <w:t xml:space="preserve">налогу признаются первый квартал, полугодие и девять месяцев календарного года </w:t>
      </w:r>
      <w:r>
        <w:rPr>
          <w:color w:val="000000"/>
          <w:sz w:val="28"/>
          <w:szCs w:val="28"/>
        </w:rPr>
        <w:t>(статья 240 НК РФ).</w:t>
      </w:r>
    </w:p>
    <w:p w:rsidR="00721E7A" w:rsidRDefault="00721E7A" w:rsidP="00721E7A">
      <w:pPr>
        <w:shd w:val="clear" w:color="auto" w:fill="FFFFFF"/>
        <w:spacing w:line="322" w:lineRule="exact"/>
        <w:ind w:left="24" w:right="398" w:firstLine="538"/>
        <w:jc w:val="both"/>
      </w:pPr>
      <w:r>
        <w:rPr>
          <w:color w:val="000000"/>
          <w:spacing w:val="4"/>
          <w:sz w:val="28"/>
          <w:szCs w:val="28"/>
        </w:rPr>
        <w:t xml:space="preserve">Сумма налога исчисляется и уплачивается отдельно в отношении каждого </w:t>
      </w:r>
      <w:r>
        <w:rPr>
          <w:color w:val="000000"/>
          <w:spacing w:val="-1"/>
          <w:sz w:val="28"/>
          <w:szCs w:val="28"/>
        </w:rPr>
        <w:t>фонда и определяется как соответствующая процентная доля налоговой базы.</w:t>
      </w:r>
    </w:p>
    <w:p w:rsidR="00597E37" w:rsidRPr="00597E37" w:rsidRDefault="00597E37" w:rsidP="00597E37">
      <w:pPr>
        <w:shd w:val="clear" w:color="auto" w:fill="FFFFFF"/>
        <w:spacing w:line="322" w:lineRule="exact"/>
        <w:rPr>
          <w:color w:val="000000"/>
          <w:spacing w:val="-1"/>
          <w:sz w:val="28"/>
          <w:szCs w:val="28"/>
        </w:rPr>
      </w:pPr>
      <w:r w:rsidRPr="00597E37">
        <w:rPr>
          <w:color w:val="000000"/>
          <w:spacing w:val="-1"/>
          <w:sz w:val="28"/>
          <w:szCs w:val="28"/>
        </w:rPr>
        <w:t>( ПФР страх</w:t>
      </w:r>
      <w:proofErr w:type="gramStart"/>
      <w:r w:rsidRPr="00597E37">
        <w:rPr>
          <w:color w:val="000000"/>
          <w:spacing w:val="-1"/>
          <w:sz w:val="28"/>
          <w:szCs w:val="28"/>
        </w:rPr>
        <w:t>.ч</w:t>
      </w:r>
      <w:proofErr w:type="gramEnd"/>
      <w:r w:rsidRPr="00597E37">
        <w:rPr>
          <w:color w:val="000000"/>
          <w:spacing w:val="-1"/>
          <w:sz w:val="28"/>
          <w:szCs w:val="28"/>
        </w:rPr>
        <w:t>.-</w:t>
      </w:r>
      <w:r w:rsidR="00D96D17">
        <w:rPr>
          <w:color w:val="000000"/>
          <w:spacing w:val="-1"/>
          <w:sz w:val="28"/>
          <w:szCs w:val="28"/>
        </w:rPr>
        <w:t>22</w:t>
      </w:r>
      <w:r w:rsidRPr="00597E37">
        <w:rPr>
          <w:color w:val="000000"/>
          <w:spacing w:val="-1"/>
          <w:sz w:val="28"/>
          <w:szCs w:val="28"/>
        </w:rPr>
        <w:t>%, ФОМС-</w:t>
      </w:r>
      <w:r w:rsidR="00D96D17">
        <w:rPr>
          <w:color w:val="000000"/>
          <w:spacing w:val="-1"/>
          <w:sz w:val="28"/>
          <w:szCs w:val="28"/>
        </w:rPr>
        <w:t>5</w:t>
      </w:r>
      <w:r w:rsidRPr="00597E37">
        <w:rPr>
          <w:color w:val="000000"/>
          <w:spacing w:val="-1"/>
          <w:sz w:val="28"/>
          <w:szCs w:val="28"/>
        </w:rPr>
        <w:t>,1%,</w:t>
      </w:r>
      <w:r w:rsidR="00D96D17">
        <w:rPr>
          <w:color w:val="000000"/>
          <w:spacing w:val="-1"/>
          <w:sz w:val="28"/>
          <w:szCs w:val="28"/>
        </w:rPr>
        <w:t>Ф</w:t>
      </w:r>
      <w:r w:rsidRPr="00597E37">
        <w:rPr>
          <w:color w:val="000000"/>
          <w:spacing w:val="-1"/>
          <w:sz w:val="28"/>
          <w:szCs w:val="28"/>
        </w:rPr>
        <w:t>СС-2,9%, страхование от несчастного случая на производстве – 0,2%).</w:t>
      </w:r>
    </w:p>
    <w:p w:rsidR="00721E7A" w:rsidRDefault="00721E7A" w:rsidP="00721E7A">
      <w:pPr>
        <w:shd w:val="clear" w:color="auto" w:fill="FFFFFF"/>
        <w:spacing w:line="322" w:lineRule="exact"/>
        <w:ind w:left="14" w:right="394" w:firstLine="538"/>
        <w:jc w:val="both"/>
      </w:pPr>
      <w:r>
        <w:rPr>
          <w:color w:val="000000"/>
          <w:sz w:val="28"/>
          <w:szCs w:val="28"/>
        </w:rPr>
        <w:t xml:space="preserve">Сумма налога, уплачиваемая в Фонд социального страхования Российской </w:t>
      </w:r>
      <w:r>
        <w:rPr>
          <w:color w:val="000000"/>
          <w:spacing w:val="14"/>
          <w:sz w:val="28"/>
          <w:szCs w:val="28"/>
        </w:rPr>
        <w:t xml:space="preserve">Федерации, уменьшается на сумму произведенных расходов на цели </w:t>
      </w:r>
      <w:r>
        <w:rPr>
          <w:color w:val="000000"/>
          <w:sz w:val="28"/>
          <w:szCs w:val="28"/>
        </w:rPr>
        <w:t xml:space="preserve">государственного социального страхования, предусмотренных законодательством </w:t>
      </w:r>
      <w:r>
        <w:rPr>
          <w:color w:val="000000"/>
          <w:spacing w:val="-1"/>
          <w:sz w:val="28"/>
          <w:szCs w:val="28"/>
        </w:rPr>
        <w:t>Российской Федерации.</w:t>
      </w:r>
    </w:p>
    <w:p w:rsidR="00721E7A" w:rsidRDefault="00721E7A" w:rsidP="00721E7A">
      <w:pPr>
        <w:shd w:val="clear" w:color="auto" w:fill="FFFFFF"/>
        <w:spacing w:line="322" w:lineRule="exact"/>
        <w:ind w:left="24" w:right="394" w:firstLine="533"/>
        <w:jc w:val="both"/>
      </w:pPr>
      <w:r>
        <w:rPr>
          <w:color w:val="000000"/>
          <w:sz w:val="28"/>
          <w:szCs w:val="28"/>
        </w:rPr>
        <w:t xml:space="preserve">Учет сумм начисленных выплат и иных вознаграждений, а также сумм налога, </w:t>
      </w:r>
      <w:r>
        <w:rPr>
          <w:color w:val="000000"/>
          <w:spacing w:val="-1"/>
          <w:sz w:val="28"/>
          <w:szCs w:val="28"/>
        </w:rPr>
        <w:t xml:space="preserve">относящегося к ним, ведется по каждому физическому лицу, в пользу которого </w:t>
      </w:r>
      <w:r>
        <w:rPr>
          <w:color w:val="000000"/>
          <w:spacing w:val="-2"/>
          <w:sz w:val="28"/>
          <w:szCs w:val="28"/>
        </w:rPr>
        <w:t>осуществлялись выплаты.</w:t>
      </w:r>
    </w:p>
    <w:p w:rsidR="00721E7A" w:rsidRDefault="00721E7A" w:rsidP="00721E7A">
      <w:pPr>
        <w:shd w:val="clear" w:color="auto" w:fill="FFFFFF"/>
        <w:spacing w:line="322" w:lineRule="exact"/>
        <w:ind w:left="14" w:right="394" w:firstLine="538"/>
        <w:jc w:val="both"/>
      </w:pPr>
      <w:r>
        <w:rPr>
          <w:color w:val="000000"/>
          <w:spacing w:val="4"/>
          <w:sz w:val="28"/>
          <w:szCs w:val="28"/>
        </w:rPr>
        <w:t xml:space="preserve">Сведения об индивидуальном персонифицированном учете в системе </w:t>
      </w:r>
      <w:r>
        <w:rPr>
          <w:color w:val="000000"/>
          <w:sz w:val="28"/>
          <w:szCs w:val="28"/>
        </w:rPr>
        <w:t xml:space="preserve">государственного пенсионного страхования, предусмотренные законодательством </w:t>
      </w:r>
      <w:r>
        <w:rPr>
          <w:color w:val="000000"/>
          <w:spacing w:val="11"/>
          <w:sz w:val="28"/>
          <w:szCs w:val="28"/>
        </w:rPr>
        <w:t xml:space="preserve">Российской Федерации, представляются в Пенсионный фонд Российской </w:t>
      </w:r>
      <w:r>
        <w:rPr>
          <w:color w:val="000000"/>
          <w:spacing w:val="-3"/>
          <w:sz w:val="28"/>
          <w:szCs w:val="28"/>
        </w:rPr>
        <w:t>Федерации.</w:t>
      </w:r>
    </w:p>
    <w:p w:rsidR="00721E7A" w:rsidRDefault="00721E7A" w:rsidP="00721E7A">
      <w:pPr>
        <w:shd w:val="clear" w:color="auto" w:fill="FFFFFF"/>
        <w:spacing w:line="322" w:lineRule="exact"/>
        <w:ind w:left="19" w:right="389" w:firstLine="533"/>
        <w:jc w:val="both"/>
      </w:pPr>
      <w:r>
        <w:rPr>
          <w:color w:val="000000"/>
          <w:spacing w:val="11"/>
          <w:sz w:val="28"/>
          <w:szCs w:val="28"/>
        </w:rPr>
        <w:t xml:space="preserve">Уплата ежемесячных платежей производится не позднее 15-го числа </w:t>
      </w:r>
      <w:r>
        <w:rPr>
          <w:color w:val="000000"/>
          <w:spacing w:val="-2"/>
          <w:sz w:val="28"/>
          <w:szCs w:val="28"/>
        </w:rPr>
        <w:t>следующего месяца.</w:t>
      </w:r>
    </w:p>
    <w:p w:rsidR="00721E7A" w:rsidRDefault="00721E7A" w:rsidP="00721E7A">
      <w:pPr>
        <w:shd w:val="clear" w:color="auto" w:fill="FFFFFF"/>
        <w:spacing w:line="322" w:lineRule="exact"/>
        <w:ind w:left="5" w:right="398" w:firstLine="547"/>
        <w:jc w:val="both"/>
      </w:pPr>
      <w:r>
        <w:rPr>
          <w:color w:val="000000"/>
          <w:spacing w:val="5"/>
          <w:sz w:val="28"/>
          <w:szCs w:val="28"/>
        </w:rPr>
        <w:t xml:space="preserve">Разница между суммой налога, подлежащего уплате и суммами налога, </w:t>
      </w:r>
      <w:r>
        <w:rPr>
          <w:color w:val="000000"/>
          <w:sz w:val="28"/>
          <w:szCs w:val="28"/>
        </w:rPr>
        <w:t xml:space="preserve">уплаченного в течение налогового периода, подлежит уплате не позднее 15 дней со дня, установленного для подачи налоговой декларации за налоговый период, либо </w:t>
      </w:r>
      <w:r>
        <w:rPr>
          <w:color w:val="000000"/>
          <w:spacing w:val="-1"/>
          <w:sz w:val="28"/>
          <w:szCs w:val="28"/>
        </w:rPr>
        <w:t xml:space="preserve">зачету в счет предстоящих платежей по налогу или возврату налогоплательщику в </w:t>
      </w:r>
      <w:r>
        <w:rPr>
          <w:color w:val="000000"/>
          <w:sz w:val="28"/>
          <w:szCs w:val="28"/>
        </w:rPr>
        <w:t>порядке, предусмотренной статьей 78 НК.</w:t>
      </w:r>
    </w:p>
    <w:p w:rsidR="00721E7A" w:rsidRDefault="00721E7A" w:rsidP="00721E7A">
      <w:pPr>
        <w:shd w:val="clear" w:color="auto" w:fill="FFFFFF"/>
        <w:tabs>
          <w:tab w:val="left" w:pos="1181"/>
        </w:tabs>
        <w:spacing w:line="322" w:lineRule="exact"/>
        <w:ind w:left="557"/>
      </w:pPr>
      <w:r>
        <w:rPr>
          <w:color w:val="000000"/>
          <w:sz w:val="28"/>
          <w:szCs w:val="28"/>
        </w:rPr>
        <w:t>8.13.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Налог на имущество (Глава 30 НК РФ).</w:t>
      </w:r>
    </w:p>
    <w:p w:rsidR="00721E7A" w:rsidRDefault="00721E7A" w:rsidP="00721E7A">
      <w:pPr>
        <w:shd w:val="clear" w:color="auto" w:fill="FFFFFF"/>
        <w:spacing w:line="322" w:lineRule="exact"/>
        <w:ind w:right="10" w:firstLine="547"/>
        <w:jc w:val="both"/>
      </w:pPr>
      <w:r>
        <w:rPr>
          <w:color w:val="000000"/>
          <w:sz w:val="28"/>
          <w:szCs w:val="28"/>
        </w:rPr>
        <w:t xml:space="preserve">Объектом налогообложения признается движимое и недвижимое имущество </w:t>
      </w:r>
      <w:r>
        <w:rPr>
          <w:color w:val="000000"/>
          <w:spacing w:val="12"/>
          <w:sz w:val="28"/>
          <w:szCs w:val="28"/>
        </w:rPr>
        <w:t xml:space="preserve">(включая имущество, переданное во временное владение, пользование, распоряжение или доверительное управление, внесенное в совместную </w:t>
      </w:r>
      <w:r>
        <w:rPr>
          <w:color w:val="000000"/>
          <w:sz w:val="28"/>
          <w:szCs w:val="28"/>
        </w:rPr>
        <w:t>деятельность), учитываемое на балансе в качестве объектов основных сре</w:t>
      </w:r>
      <w:proofErr w:type="gramStart"/>
      <w:r>
        <w:rPr>
          <w:color w:val="000000"/>
          <w:sz w:val="28"/>
          <w:szCs w:val="28"/>
        </w:rPr>
        <w:t>дств в с</w:t>
      </w:r>
      <w:proofErr w:type="gramEnd"/>
      <w:r>
        <w:rPr>
          <w:color w:val="000000"/>
          <w:sz w:val="28"/>
          <w:szCs w:val="28"/>
        </w:rPr>
        <w:t>оответствии с установленным порядком ведения бухгалтерского учета.</w:t>
      </w:r>
    </w:p>
    <w:p w:rsidR="00721E7A" w:rsidRDefault="00721E7A" w:rsidP="00721E7A">
      <w:pPr>
        <w:shd w:val="clear" w:color="auto" w:fill="FFFFFF"/>
        <w:spacing w:line="322" w:lineRule="exact"/>
        <w:ind w:left="5" w:right="14" w:firstLine="538"/>
        <w:jc w:val="both"/>
      </w:pPr>
      <w:r>
        <w:rPr>
          <w:color w:val="000000"/>
          <w:spacing w:val="4"/>
          <w:sz w:val="28"/>
          <w:szCs w:val="28"/>
        </w:rPr>
        <w:t xml:space="preserve">Налоговая база определяется как среднегодовая стоимость имущества, </w:t>
      </w:r>
      <w:r>
        <w:rPr>
          <w:color w:val="000000"/>
          <w:spacing w:val="3"/>
          <w:sz w:val="28"/>
          <w:szCs w:val="28"/>
        </w:rPr>
        <w:t xml:space="preserve">признаваемого объектом налогообложения. </w:t>
      </w:r>
      <w:proofErr w:type="gramStart"/>
      <w:r>
        <w:rPr>
          <w:color w:val="000000"/>
          <w:spacing w:val="3"/>
          <w:sz w:val="28"/>
          <w:szCs w:val="28"/>
        </w:rPr>
        <w:t xml:space="preserve">При определении налоговой базы </w:t>
      </w:r>
      <w:r>
        <w:rPr>
          <w:color w:val="000000"/>
          <w:spacing w:val="9"/>
          <w:sz w:val="28"/>
          <w:szCs w:val="28"/>
        </w:rPr>
        <w:t xml:space="preserve">имущество, признаваемое объектом налогообложения, учитывается по его </w:t>
      </w:r>
      <w:r>
        <w:rPr>
          <w:color w:val="000000"/>
          <w:sz w:val="28"/>
          <w:szCs w:val="28"/>
        </w:rPr>
        <w:t xml:space="preserve">остаточной стоимости, сформированной в соответствии с установленном порядком </w:t>
      </w:r>
      <w:r>
        <w:rPr>
          <w:color w:val="000000"/>
          <w:spacing w:val="-1"/>
          <w:sz w:val="28"/>
          <w:szCs w:val="28"/>
        </w:rPr>
        <w:t>ведения бюджетного учета.</w:t>
      </w:r>
      <w:proofErr w:type="gramEnd"/>
    </w:p>
    <w:p w:rsidR="00721E7A" w:rsidRDefault="00721E7A" w:rsidP="00721E7A">
      <w:pPr>
        <w:shd w:val="clear" w:color="auto" w:fill="FFFFFF"/>
        <w:spacing w:line="322" w:lineRule="exact"/>
        <w:ind w:left="542"/>
      </w:pPr>
      <w:r>
        <w:rPr>
          <w:color w:val="000000"/>
          <w:sz w:val="28"/>
          <w:szCs w:val="28"/>
        </w:rPr>
        <w:t>Налоговым периодом признается календарный год.</w:t>
      </w:r>
    </w:p>
    <w:p w:rsidR="00721E7A" w:rsidRDefault="00721E7A" w:rsidP="00721E7A">
      <w:pPr>
        <w:shd w:val="clear" w:color="auto" w:fill="FFFFFF"/>
        <w:spacing w:line="322" w:lineRule="exact"/>
        <w:ind w:left="5" w:right="14" w:firstLine="542"/>
        <w:jc w:val="both"/>
      </w:pPr>
      <w:r>
        <w:rPr>
          <w:color w:val="000000"/>
          <w:spacing w:val="-1"/>
          <w:sz w:val="28"/>
          <w:szCs w:val="28"/>
        </w:rPr>
        <w:t xml:space="preserve">Отчетными периодами признаются первый квартал, полугодие и девять месяцев </w:t>
      </w:r>
      <w:r>
        <w:rPr>
          <w:color w:val="000000"/>
          <w:sz w:val="28"/>
          <w:szCs w:val="28"/>
        </w:rPr>
        <w:t>календарного года (статья 379 НК РФ)</w:t>
      </w:r>
    </w:p>
    <w:p w:rsidR="00721E7A" w:rsidRDefault="00721E7A" w:rsidP="00721E7A">
      <w:pPr>
        <w:shd w:val="clear" w:color="auto" w:fill="FFFFFF"/>
        <w:spacing w:line="322" w:lineRule="exact"/>
        <w:ind w:right="19" w:firstLine="542"/>
        <w:jc w:val="both"/>
      </w:pPr>
      <w:r>
        <w:rPr>
          <w:color w:val="000000"/>
          <w:sz w:val="28"/>
          <w:szCs w:val="28"/>
        </w:rPr>
        <w:lastRenderedPageBreak/>
        <w:t>Налоговые ставки установлены законом Смоленской области от 27.11.2003 №83-з (в редакции закона от14.11.2005 №98-з) « О налоге на имущество организаций» в размере 2,2 %, за исключением случаев, установленных частью 2 статьи 2 этого закона.</w:t>
      </w:r>
    </w:p>
    <w:p w:rsidR="00721E7A" w:rsidRDefault="00721E7A" w:rsidP="00721E7A">
      <w:pPr>
        <w:shd w:val="clear" w:color="auto" w:fill="FFFFFF"/>
        <w:spacing w:line="322" w:lineRule="exact"/>
        <w:ind w:right="10" w:firstLine="542"/>
        <w:jc w:val="both"/>
      </w:pPr>
      <w:r>
        <w:rPr>
          <w:color w:val="000000"/>
          <w:sz w:val="28"/>
          <w:szCs w:val="28"/>
        </w:rPr>
        <w:t xml:space="preserve">Налоговые льготы по налогу на имущество определены статьей 381 НК РФ и законом Смоленской области от 28.11.2006 года №128-з «О налоговых льготах на </w:t>
      </w:r>
      <w:r>
        <w:rPr>
          <w:color w:val="000000"/>
          <w:spacing w:val="-4"/>
          <w:sz w:val="28"/>
          <w:szCs w:val="28"/>
        </w:rPr>
        <w:t>2007г.</w:t>
      </w:r>
    </w:p>
    <w:p w:rsidR="00721E7A" w:rsidRDefault="00721E7A" w:rsidP="00721E7A">
      <w:pPr>
        <w:shd w:val="clear" w:color="auto" w:fill="FFFFFF"/>
        <w:spacing w:line="322" w:lineRule="exact"/>
        <w:ind w:left="5" w:right="14" w:firstLine="542"/>
        <w:jc w:val="both"/>
      </w:pPr>
      <w:r>
        <w:rPr>
          <w:color w:val="000000"/>
          <w:sz w:val="28"/>
          <w:szCs w:val="28"/>
        </w:rPr>
        <w:t xml:space="preserve">Сумма налога исчисляет по итогам налогового периода как произведение соответствующей налоговой ставки и налоговой базы, определенной за налоговый </w:t>
      </w:r>
      <w:r>
        <w:rPr>
          <w:color w:val="000000"/>
          <w:spacing w:val="-3"/>
          <w:sz w:val="28"/>
          <w:szCs w:val="28"/>
        </w:rPr>
        <w:t>период.</w:t>
      </w:r>
    </w:p>
    <w:p w:rsidR="00721E7A" w:rsidRDefault="00721E7A" w:rsidP="00721E7A">
      <w:pPr>
        <w:shd w:val="clear" w:color="auto" w:fill="FFFFFF"/>
        <w:spacing w:line="322" w:lineRule="exact"/>
        <w:ind w:right="14" w:firstLine="533"/>
        <w:jc w:val="both"/>
      </w:pPr>
      <w:r>
        <w:rPr>
          <w:color w:val="000000"/>
          <w:spacing w:val="4"/>
          <w:sz w:val="28"/>
          <w:szCs w:val="28"/>
        </w:rPr>
        <w:t xml:space="preserve">В течение налогового периода налогоплательщики по истечении каждого </w:t>
      </w:r>
      <w:r>
        <w:rPr>
          <w:color w:val="000000"/>
          <w:sz w:val="28"/>
          <w:szCs w:val="28"/>
        </w:rPr>
        <w:t>отчетного периода уплачивают авансовые платежи по налогу не позднее 30 дней со дня окончания соответствующего налогового периода.</w:t>
      </w:r>
    </w:p>
    <w:p w:rsidR="00721E7A" w:rsidRDefault="00721E7A" w:rsidP="00721E7A">
      <w:pPr>
        <w:shd w:val="clear" w:color="auto" w:fill="FFFFFF"/>
        <w:spacing w:line="322" w:lineRule="exact"/>
        <w:ind w:left="5" w:right="10" w:firstLine="538"/>
        <w:jc w:val="both"/>
      </w:pPr>
      <w:r>
        <w:rPr>
          <w:color w:val="000000"/>
          <w:spacing w:val="14"/>
          <w:sz w:val="28"/>
          <w:szCs w:val="28"/>
        </w:rPr>
        <w:t xml:space="preserve">По истечении налогового периода налогоплательщики уплачивают </w:t>
      </w:r>
      <w:r>
        <w:rPr>
          <w:color w:val="000000"/>
          <w:sz w:val="28"/>
          <w:szCs w:val="28"/>
        </w:rPr>
        <w:t xml:space="preserve">исчисленную сумму налога не позднее 30 марта, следующего за истекшим </w:t>
      </w:r>
      <w:r>
        <w:rPr>
          <w:color w:val="000000"/>
          <w:spacing w:val="-2"/>
          <w:sz w:val="28"/>
          <w:szCs w:val="28"/>
        </w:rPr>
        <w:t>периодом.</w:t>
      </w:r>
    </w:p>
    <w:p w:rsidR="00721E7A" w:rsidRDefault="00721E7A" w:rsidP="00721E7A">
      <w:pPr>
        <w:shd w:val="clear" w:color="auto" w:fill="FFFFFF"/>
        <w:tabs>
          <w:tab w:val="left" w:pos="1166"/>
        </w:tabs>
        <w:spacing w:line="322" w:lineRule="exact"/>
        <w:ind w:left="552"/>
      </w:pPr>
      <w:r>
        <w:rPr>
          <w:color w:val="000000"/>
          <w:sz w:val="28"/>
          <w:szCs w:val="28"/>
        </w:rPr>
        <w:t>8.1</w:t>
      </w:r>
      <w:r w:rsidR="00597E3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Прочие налоги</w:t>
      </w:r>
    </w:p>
    <w:p w:rsidR="00721E7A" w:rsidRDefault="00721E7A" w:rsidP="00FF2EBD">
      <w:pPr>
        <w:shd w:val="clear" w:color="auto" w:fill="FFFFFF"/>
        <w:spacing w:line="322" w:lineRule="exact"/>
        <w:ind w:right="24" w:firstLine="542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Прочие налоги и сборы исчисляются и уплачиваются в соответствии с </w:t>
      </w:r>
      <w:r>
        <w:rPr>
          <w:color w:val="000000"/>
          <w:spacing w:val="-1"/>
          <w:sz w:val="28"/>
          <w:szCs w:val="28"/>
        </w:rPr>
        <w:t>требованиями налогового законодательства.</w:t>
      </w:r>
    </w:p>
    <w:p w:rsidR="00721E7A" w:rsidRPr="00597E37" w:rsidRDefault="00597E37" w:rsidP="00597E37">
      <w:pPr>
        <w:shd w:val="clear" w:color="auto" w:fill="FFFFFF"/>
        <w:tabs>
          <w:tab w:val="left" w:pos="1210"/>
        </w:tabs>
        <w:spacing w:line="317" w:lineRule="exact"/>
        <w:rPr>
          <w:color w:val="000000"/>
          <w:sz w:val="28"/>
          <w:szCs w:val="28"/>
        </w:rPr>
      </w:pPr>
      <w:r w:rsidRPr="00597E37">
        <w:rPr>
          <w:color w:val="000000"/>
          <w:spacing w:val="-1"/>
          <w:sz w:val="28"/>
          <w:szCs w:val="28"/>
        </w:rPr>
        <w:t xml:space="preserve">       8.1</w:t>
      </w:r>
      <w:r w:rsidR="00D96D17">
        <w:rPr>
          <w:color w:val="000000"/>
          <w:spacing w:val="-1"/>
          <w:sz w:val="28"/>
          <w:szCs w:val="28"/>
        </w:rPr>
        <w:t>5</w:t>
      </w:r>
      <w:r w:rsidRPr="00597E37">
        <w:rPr>
          <w:color w:val="000000"/>
          <w:spacing w:val="-1"/>
          <w:sz w:val="28"/>
          <w:szCs w:val="28"/>
        </w:rPr>
        <w:t>.</w:t>
      </w:r>
      <w:r w:rsidR="00721E7A" w:rsidRPr="00597E37">
        <w:rPr>
          <w:color w:val="000000"/>
          <w:spacing w:val="-1"/>
          <w:sz w:val="28"/>
          <w:szCs w:val="28"/>
          <w:u w:val="single"/>
        </w:rPr>
        <w:t>Налоговая отчетность</w:t>
      </w:r>
      <w:r w:rsidR="00721E7A" w:rsidRPr="00597E37">
        <w:rPr>
          <w:color w:val="000000"/>
          <w:spacing w:val="-1"/>
          <w:sz w:val="28"/>
          <w:szCs w:val="28"/>
        </w:rPr>
        <w:t>.</w:t>
      </w:r>
    </w:p>
    <w:p w:rsidR="00721E7A" w:rsidRDefault="00721E7A" w:rsidP="00721E7A">
      <w:pPr>
        <w:shd w:val="clear" w:color="auto" w:fill="FFFFFF"/>
        <w:spacing w:before="5" w:line="322" w:lineRule="exact"/>
        <w:ind w:left="29" w:firstLine="542"/>
        <w:jc w:val="both"/>
      </w:pPr>
      <w:r>
        <w:rPr>
          <w:color w:val="000000"/>
          <w:spacing w:val="11"/>
          <w:sz w:val="28"/>
          <w:szCs w:val="28"/>
        </w:rPr>
        <w:t xml:space="preserve">Учреждение независимо от наличия обязанностей по уплате налога и </w:t>
      </w:r>
      <w:r>
        <w:rPr>
          <w:color w:val="000000"/>
          <w:spacing w:val="2"/>
          <w:sz w:val="28"/>
          <w:szCs w:val="28"/>
        </w:rPr>
        <w:t xml:space="preserve">авансовых платежей в </w:t>
      </w:r>
      <w:proofErr w:type="gramStart"/>
      <w:r>
        <w:rPr>
          <w:color w:val="000000"/>
          <w:spacing w:val="2"/>
          <w:sz w:val="28"/>
          <w:szCs w:val="28"/>
        </w:rPr>
        <w:t>сроки</w:t>
      </w:r>
      <w:proofErr w:type="gramEnd"/>
      <w:r>
        <w:rPr>
          <w:color w:val="000000"/>
          <w:spacing w:val="2"/>
          <w:sz w:val="28"/>
          <w:szCs w:val="28"/>
        </w:rPr>
        <w:t xml:space="preserve"> установленные НК представляет, в налоговые органы по месту своего нахождения и по месту нахождения каждого обособленного </w:t>
      </w:r>
      <w:r>
        <w:rPr>
          <w:color w:val="000000"/>
          <w:sz w:val="28"/>
          <w:szCs w:val="28"/>
        </w:rPr>
        <w:t>подразделения соответствующие налоговые декларации:</w:t>
      </w:r>
    </w:p>
    <w:p w:rsidR="00721E7A" w:rsidRDefault="00721E7A" w:rsidP="00721E7A">
      <w:pPr>
        <w:shd w:val="clear" w:color="auto" w:fill="FFFFFF"/>
        <w:spacing w:line="322" w:lineRule="exact"/>
        <w:ind w:left="24" w:firstLine="984"/>
        <w:jc w:val="both"/>
      </w:pPr>
      <w:r>
        <w:rPr>
          <w:color w:val="000000"/>
          <w:spacing w:val="10"/>
          <w:sz w:val="28"/>
          <w:szCs w:val="28"/>
        </w:rPr>
        <w:t xml:space="preserve">налоговая декларация по налогу на прибыль (при отсутствии предпринимательской деятельности учреждение представляет налоговую </w:t>
      </w:r>
      <w:r>
        <w:rPr>
          <w:color w:val="000000"/>
          <w:sz w:val="28"/>
          <w:szCs w:val="28"/>
        </w:rPr>
        <w:t xml:space="preserve">декларацию по упрощенной форме) - не позднее 28 со дня окончания отчетного периода, а по итогам налогового периода не позднее 28 марта года, следующего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отчетным;</w:t>
      </w:r>
    </w:p>
    <w:p w:rsidR="00721E7A" w:rsidRDefault="00721E7A" w:rsidP="00721E7A">
      <w:pPr>
        <w:shd w:val="clear" w:color="auto" w:fill="FFFFFF"/>
        <w:spacing w:before="5" w:line="322" w:lineRule="exact"/>
        <w:ind w:left="19" w:right="10" w:firstLine="552"/>
        <w:jc w:val="both"/>
      </w:pPr>
      <w:r>
        <w:rPr>
          <w:color w:val="000000"/>
          <w:sz w:val="28"/>
          <w:szCs w:val="28"/>
        </w:rPr>
        <w:t xml:space="preserve">-налоговая декларация по налогу на добавленную стоимость - не позднее 20-го числа месяца, следующего за </w:t>
      </w:r>
      <w:proofErr w:type="gramStart"/>
      <w:r>
        <w:rPr>
          <w:color w:val="000000"/>
          <w:sz w:val="28"/>
          <w:szCs w:val="28"/>
        </w:rPr>
        <w:t>отчетным</w:t>
      </w:r>
      <w:proofErr w:type="gramEnd"/>
      <w:r>
        <w:rPr>
          <w:color w:val="000000"/>
          <w:sz w:val="28"/>
          <w:szCs w:val="28"/>
        </w:rPr>
        <w:t>;</w:t>
      </w:r>
    </w:p>
    <w:p w:rsidR="00721E7A" w:rsidRDefault="00721E7A" w:rsidP="00721E7A">
      <w:pPr>
        <w:shd w:val="clear" w:color="auto" w:fill="FFFFFF"/>
        <w:spacing w:line="322" w:lineRule="exact"/>
        <w:ind w:left="19" w:right="14" w:firstLine="542"/>
        <w:jc w:val="both"/>
      </w:pPr>
      <w:r>
        <w:rPr>
          <w:color w:val="000000"/>
          <w:sz w:val="28"/>
          <w:szCs w:val="28"/>
        </w:rPr>
        <w:t xml:space="preserve">Учреждения по истечении отчетного и налогового периода представляют в налоговые </w:t>
      </w:r>
      <w:proofErr w:type="gramStart"/>
      <w:r>
        <w:rPr>
          <w:color w:val="000000"/>
          <w:sz w:val="28"/>
          <w:szCs w:val="28"/>
        </w:rPr>
        <w:t>органы</w:t>
      </w:r>
      <w:proofErr w:type="gramEnd"/>
      <w:r>
        <w:rPr>
          <w:color w:val="000000"/>
          <w:sz w:val="28"/>
          <w:szCs w:val="28"/>
        </w:rPr>
        <w:t xml:space="preserve"> следующие налоговые декларации:</w:t>
      </w:r>
    </w:p>
    <w:p w:rsidR="00721E7A" w:rsidRDefault="00721E7A" w:rsidP="00721E7A">
      <w:pPr>
        <w:shd w:val="clear" w:color="auto" w:fill="FFFFFF"/>
        <w:spacing w:line="322" w:lineRule="exact"/>
        <w:ind w:left="14" w:right="10" w:firstLine="542"/>
        <w:jc w:val="both"/>
      </w:pPr>
      <w:r>
        <w:rPr>
          <w:color w:val="000000"/>
          <w:sz w:val="28"/>
          <w:szCs w:val="28"/>
        </w:rPr>
        <w:t xml:space="preserve">-сведения о доходах физических лиц и суммах начисленных и удержанных в </w:t>
      </w:r>
      <w:r>
        <w:rPr>
          <w:color w:val="000000"/>
          <w:spacing w:val="-1"/>
          <w:sz w:val="28"/>
          <w:szCs w:val="28"/>
        </w:rPr>
        <w:t xml:space="preserve">налоговом периоде по форме, утвержденной федеральным органом исполнительной </w:t>
      </w:r>
      <w:r>
        <w:rPr>
          <w:color w:val="000000"/>
          <w:sz w:val="28"/>
          <w:szCs w:val="28"/>
        </w:rPr>
        <w:t xml:space="preserve">власти, уполномоченным по контролю и надзору в области налогов и сборов на магнитных носителях или с использованием средств телекоммуникаций - не позднее 1 апреля года, следующего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отчетным;</w:t>
      </w:r>
    </w:p>
    <w:p w:rsidR="00721E7A" w:rsidRDefault="00721E7A" w:rsidP="00721E7A">
      <w:pPr>
        <w:shd w:val="clear" w:color="auto" w:fill="FFFFFF"/>
        <w:spacing w:line="322" w:lineRule="exact"/>
        <w:ind w:left="10" w:right="24" w:firstLine="538"/>
        <w:jc w:val="both"/>
      </w:pPr>
      <w:r>
        <w:rPr>
          <w:color w:val="000000"/>
          <w:spacing w:val="-1"/>
          <w:sz w:val="28"/>
          <w:szCs w:val="28"/>
        </w:rPr>
        <w:t xml:space="preserve">-расчет авансовых платежей по страховым взносам на обязательное пенсионное </w:t>
      </w:r>
      <w:r>
        <w:rPr>
          <w:color w:val="000000"/>
          <w:spacing w:val="4"/>
          <w:sz w:val="28"/>
          <w:szCs w:val="28"/>
        </w:rPr>
        <w:t xml:space="preserve">страхование для лиц, производящих выплаты физическим лицам по форме, </w:t>
      </w:r>
      <w:r>
        <w:rPr>
          <w:color w:val="000000"/>
          <w:sz w:val="28"/>
          <w:szCs w:val="28"/>
        </w:rPr>
        <w:t xml:space="preserve">утвержденной Министерством финансов РФ - не позднее </w:t>
      </w:r>
      <w:r w:rsidR="00D96D17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-го числа месяца, следующего за отчетным периодом;</w:t>
      </w:r>
    </w:p>
    <w:p w:rsidR="00721E7A" w:rsidRDefault="00721E7A" w:rsidP="00721E7A">
      <w:pPr>
        <w:shd w:val="clear" w:color="auto" w:fill="FFFFFF"/>
        <w:spacing w:line="322" w:lineRule="exact"/>
        <w:ind w:right="24" w:firstLine="547"/>
        <w:jc w:val="both"/>
      </w:pPr>
      <w:r>
        <w:rPr>
          <w:color w:val="000000"/>
          <w:sz w:val="28"/>
          <w:szCs w:val="28"/>
        </w:rPr>
        <w:t xml:space="preserve">- декларация по страховым взносам на обязательное пенсионное страхование для лиц, производящих выплаты физическим лицам по форме, утвержденной Министерством финансов РФ - не позднее 30 марта года, следующего за истекшим </w:t>
      </w:r>
      <w:r>
        <w:rPr>
          <w:color w:val="000000"/>
          <w:spacing w:val="3"/>
          <w:sz w:val="28"/>
          <w:szCs w:val="28"/>
        </w:rPr>
        <w:t>налоговым периодом;</w:t>
      </w:r>
    </w:p>
    <w:p w:rsidR="00721E7A" w:rsidRDefault="00721E7A" w:rsidP="00721E7A">
      <w:pPr>
        <w:shd w:val="clear" w:color="auto" w:fill="FFFFFF"/>
        <w:spacing w:line="322" w:lineRule="exact"/>
        <w:ind w:right="19" w:firstLine="552"/>
        <w:jc w:val="both"/>
      </w:pPr>
      <w:r>
        <w:rPr>
          <w:color w:val="000000"/>
          <w:spacing w:val="4"/>
          <w:sz w:val="28"/>
          <w:szCs w:val="28"/>
        </w:rPr>
        <w:t xml:space="preserve">-налоговая декларация по налогу на имущество организаций по форме, </w:t>
      </w:r>
      <w:r>
        <w:rPr>
          <w:color w:val="000000"/>
          <w:sz w:val="28"/>
          <w:szCs w:val="28"/>
        </w:rPr>
        <w:t xml:space="preserve">утвержденной Министерством финансов РФ - не позднее 30 дней </w:t>
      </w:r>
      <w:proofErr w:type="gramStart"/>
      <w:r>
        <w:rPr>
          <w:color w:val="000000"/>
          <w:sz w:val="28"/>
          <w:szCs w:val="28"/>
        </w:rPr>
        <w:t>с даты окончания</w:t>
      </w:r>
      <w:proofErr w:type="gramEnd"/>
      <w:r>
        <w:rPr>
          <w:color w:val="000000"/>
          <w:sz w:val="28"/>
          <w:szCs w:val="28"/>
        </w:rPr>
        <w:t xml:space="preserve"> соответствующего отчетного периода и не позднее 30 марта года, следующего за </w:t>
      </w:r>
      <w:r>
        <w:rPr>
          <w:color w:val="000000"/>
          <w:spacing w:val="-1"/>
          <w:sz w:val="28"/>
          <w:szCs w:val="28"/>
        </w:rPr>
        <w:lastRenderedPageBreak/>
        <w:t>истекшим налоговым периодом;</w:t>
      </w:r>
    </w:p>
    <w:p w:rsidR="00721E7A" w:rsidRDefault="00721E7A" w:rsidP="00721E7A">
      <w:pPr>
        <w:shd w:val="clear" w:color="auto" w:fill="FFFFFF"/>
        <w:spacing w:line="322" w:lineRule="exact"/>
        <w:ind w:left="14" w:right="317" w:firstLine="533"/>
        <w:jc w:val="both"/>
      </w:pPr>
      <w:r>
        <w:rPr>
          <w:color w:val="000000"/>
          <w:spacing w:val="1"/>
          <w:sz w:val="28"/>
          <w:szCs w:val="28"/>
        </w:rPr>
        <w:t xml:space="preserve">Учреждения представляет в региональные отделения Фонда социального </w:t>
      </w:r>
      <w:r>
        <w:rPr>
          <w:color w:val="000000"/>
          <w:spacing w:val="-3"/>
          <w:sz w:val="28"/>
          <w:szCs w:val="28"/>
        </w:rPr>
        <w:t>страхования:</w:t>
      </w:r>
    </w:p>
    <w:p w:rsidR="00721E7A" w:rsidRDefault="00721E7A" w:rsidP="00721E7A">
      <w:pPr>
        <w:shd w:val="clear" w:color="auto" w:fill="FFFFFF"/>
        <w:spacing w:line="322" w:lineRule="exact"/>
        <w:ind w:right="322" w:firstLine="552"/>
        <w:jc w:val="both"/>
      </w:pPr>
      <w:r>
        <w:rPr>
          <w:color w:val="000000"/>
          <w:spacing w:val="13"/>
          <w:sz w:val="28"/>
          <w:szCs w:val="28"/>
        </w:rPr>
        <w:t xml:space="preserve">-расчетную ведомость по средствам фонда социального по форме, </w:t>
      </w:r>
      <w:r>
        <w:rPr>
          <w:color w:val="000000"/>
          <w:sz w:val="28"/>
          <w:szCs w:val="28"/>
        </w:rPr>
        <w:t xml:space="preserve">утвержденной Фондом социального страхования РФ - не позднее 15 числа месяца, </w:t>
      </w:r>
      <w:r>
        <w:rPr>
          <w:color w:val="000000"/>
          <w:spacing w:val="-2"/>
          <w:sz w:val="28"/>
          <w:szCs w:val="28"/>
        </w:rPr>
        <w:t xml:space="preserve">следующего </w:t>
      </w:r>
      <w:proofErr w:type="gramStart"/>
      <w:r>
        <w:rPr>
          <w:color w:val="000000"/>
          <w:spacing w:val="-2"/>
          <w:sz w:val="28"/>
          <w:szCs w:val="28"/>
        </w:rPr>
        <w:t>за</w:t>
      </w:r>
      <w:proofErr w:type="gramEnd"/>
      <w:r>
        <w:rPr>
          <w:color w:val="000000"/>
          <w:spacing w:val="-2"/>
          <w:sz w:val="28"/>
          <w:szCs w:val="28"/>
        </w:rPr>
        <w:t xml:space="preserve"> отчетным.</w:t>
      </w:r>
    </w:p>
    <w:p w:rsidR="00721E7A" w:rsidRDefault="00721E7A" w:rsidP="00721E7A">
      <w:pPr>
        <w:shd w:val="clear" w:color="auto" w:fill="FFFFFF"/>
        <w:spacing w:before="317"/>
        <w:ind w:left="3490"/>
      </w:pPr>
      <w:r>
        <w:rPr>
          <w:b/>
          <w:bCs/>
          <w:color w:val="000000"/>
          <w:spacing w:val="-1"/>
          <w:sz w:val="28"/>
          <w:szCs w:val="28"/>
        </w:rPr>
        <w:t>9.Измения учетной политике.</w:t>
      </w:r>
    </w:p>
    <w:p w:rsidR="00721E7A" w:rsidRDefault="00721E7A" w:rsidP="00721E7A">
      <w:pPr>
        <w:shd w:val="clear" w:color="auto" w:fill="FFFFFF"/>
        <w:spacing w:before="317" w:line="322" w:lineRule="exact"/>
        <w:ind w:left="10" w:right="317" w:firstLine="5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9.1.Учетная политика учреждения применяется с момента ее утверждения из года в год. Изменения учетной политики вводится с начала финансового года или в </w:t>
      </w:r>
      <w:r>
        <w:rPr>
          <w:color w:val="000000"/>
          <w:spacing w:val="-1"/>
          <w:sz w:val="28"/>
          <w:szCs w:val="28"/>
        </w:rPr>
        <w:t>случае изменения законодательства Российской Федерации и нормативных актов органов, осуществляющих регулирование бюджетного учета.</w:t>
      </w:r>
    </w:p>
    <w:p w:rsidR="000D179A" w:rsidRDefault="000D179A" w:rsidP="00721E7A">
      <w:pPr>
        <w:shd w:val="clear" w:color="auto" w:fill="FFFFFF"/>
        <w:spacing w:before="317" w:line="322" w:lineRule="exact"/>
        <w:ind w:left="10" w:right="317" w:firstLine="542"/>
        <w:jc w:val="both"/>
        <w:rPr>
          <w:color w:val="000000"/>
          <w:spacing w:val="-1"/>
          <w:sz w:val="28"/>
          <w:szCs w:val="28"/>
        </w:rPr>
      </w:pPr>
    </w:p>
    <w:p w:rsidR="000D179A" w:rsidRDefault="000D179A" w:rsidP="00721E7A">
      <w:pPr>
        <w:shd w:val="clear" w:color="auto" w:fill="FFFFFF"/>
        <w:spacing w:before="317" w:line="322" w:lineRule="exact"/>
        <w:ind w:left="10" w:right="317" w:firstLine="542"/>
        <w:jc w:val="both"/>
        <w:rPr>
          <w:color w:val="000000"/>
          <w:spacing w:val="-1"/>
          <w:sz w:val="28"/>
          <w:szCs w:val="28"/>
        </w:rPr>
      </w:pPr>
    </w:p>
    <w:p w:rsidR="000D179A" w:rsidRDefault="000D179A" w:rsidP="00721E7A">
      <w:pPr>
        <w:shd w:val="clear" w:color="auto" w:fill="FFFFFF"/>
        <w:spacing w:before="317" w:line="322" w:lineRule="exact"/>
        <w:ind w:left="10" w:right="317" w:firstLine="542"/>
        <w:jc w:val="both"/>
        <w:rPr>
          <w:color w:val="000000"/>
          <w:spacing w:val="-1"/>
          <w:sz w:val="28"/>
          <w:szCs w:val="28"/>
        </w:rPr>
      </w:pPr>
    </w:p>
    <w:p w:rsidR="000D179A" w:rsidRDefault="000D179A" w:rsidP="000D179A">
      <w:pPr>
        <w:shd w:val="clear" w:color="auto" w:fill="FFFFFF"/>
        <w:spacing w:before="317"/>
        <w:ind w:left="10" w:right="317" w:firstLine="5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Начальник отдела бухгалтерского учета,</w:t>
      </w:r>
    </w:p>
    <w:p w:rsidR="000D179A" w:rsidRDefault="000D179A" w:rsidP="000D179A">
      <w:pPr>
        <w:shd w:val="clear" w:color="auto" w:fill="FFFFFF"/>
        <w:spacing w:before="317"/>
        <w:ind w:left="10" w:right="317" w:firstLine="542"/>
        <w:jc w:val="both"/>
      </w:pPr>
      <w:r>
        <w:rPr>
          <w:color w:val="000000"/>
          <w:spacing w:val="-1"/>
          <w:sz w:val="28"/>
          <w:szCs w:val="28"/>
        </w:rPr>
        <w:t>отчетности – главный бухгалтер                                             Ю.Л. Павлова</w:t>
      </w:r>
    </w:p>
    <w:sectPr w:rsidR="000D179A" w:rsidSect="0010151C">
      <w:type w:val="continuous"/>
      <w:pgSz w:w="11909" w:h="16834"/>
      <w:pgMar w:top="1282" w:right="427" w:bottom="360" w:left="92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447D58"/>
    <w:lvl w:ilvl="0">
      <w:numFmt w:val="bullet"/>
      <w:lvlText w:val="*"/>
      <w:lvlJc w:val="left"/>
    </w:lvl>
  </w:abstractNum>
  <w:abstractNum w:abstractNumId="1">
    <w:nsid w:val="00753A51"/>
    <w:multiLevelType w:val="singleLevel"/>
    <w:tmpl w:val="34A62456"/>
    <w:lvl w:ilvl="0">
      <w:start w:val="5"/>
      <w:numFmt w:val="decimal"/>
      <w:lvlText w:val="1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2">
    <w:nsid w:val="1A475E7F"/>
    <w:multiLevelType w:val="singleLevel"/>
    <w:tmpl w:val="C3845754"/>
    <w:lvl w:ilvl="0">
      <w:start w:val="4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1F4A058E"/>
    <w:multiLevelType w:val="singleLevel"/>
    <w:tmpl w:val="4F48072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B040377"/>
    <w:multiLevelType w:val="singleLevel"/>
    <w:tmpl w:val="1D4894E4"/>
    <w:lvl w:ilvl="0">
      <w:start w:val="9"/>
      <w:numFmt w:val="decimal"/>
      <w:lvlText w:val="3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5">
    <w:nsid w:val="3E6D0F46"/>
    <w:multiLevelType w:val="multilevel"/>
    <w:tmpl w:val="4B92ACD0"/>
    <w:lvl w:ilvl="0">
      <w:start w:val="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15"/>
      <w:numFmt w:val="decimal"/>
      <w:lvlText w:val="%1.%2."/>
      <w:lvlJc w:val="left"/>
      <w:pPr>
        <w:tabs>
          <w:tab w:val="num" w:pos="1262"/>
        </w:tabs>
        <w:ind w:left="12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4"/>
        </w:tabs>
        <w:ind w:left="18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6"/>
        </w:tabs>
        <w:ind w:left="27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8"/>
        </w:tabs>
        <w:ind w:left="32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150"/>
        </w:tabs>
        <w:ind w:left="4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52"/>
        </w:tabs>
        <w:ind w:left="50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594"/>
        </w:tabs>
        <w:ind w:left="55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496"/>
        </w:tabs>
        <w:ind w:left="6496" w:hanging="2160"/>
      </w:pPr>
      <w:rPr>
        <w:rFonts w:hint="default"/>
        <w:color w:val="auto"/>
      </w:rPr>
    </w:lvl>
  </w:abstractNum>
  <w:abstractNum w:abstractNumId="6">
    <w:nsid w:val="41813975"/>
    <w:multiLevelType w:val="singleLevel"/>
    <w:tmpl w:val="0CF44136"/>
    <w:lvl w:ilvl="0">
      <w:start w:val="6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>
    <w:nsid w:val="4AC823F4"/>
    <w:multiLevelType w:val="multilevel"/>
    <w:tmpl w:val="E2E87F0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auto"/>
        <w:sz w:val="20"/>
      </w:rPr>
    </w:lvl>
    <w:lvl w:ilvl="1">
      <w:start w:val="15"/>
      <w:numFmt w:val="decimal"/>
      <w:lvlText w:val="%1.%2."/>
      <w:lvlJc w:val="left"/>
      <w:pPr>
        <w:tabs>
          <w:tab w:val="num" w:pos="754"/>
        </w:tabs>
        <w:ind w:left="754" w:hanging="720"/>
      </w:pPr>
      <w:rPr>
        <w:rFonts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182"/>
        </w:tabs>
        <w:ind w:left="1182" w:hanging="108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610"/>
        </w:tabs>
        <w:ind w:left="1610" w:hanging="144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004"/>
        </w:tabs>
        <w:ind w:left="2004" w:hanging="180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2038"/>
        </w:tabs>
        <w:ind w:left="2038" w:hanging="180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432"/>
        </w:tabs>
        <w:ind w:left="2432" w:hanging="2160"/>
      </w:pPr>
      <w:rPr>
        <w:rFonts w:hint="default"/>
        <w:color w:val="auto"/>
        <w:sz w:val="20"/>
      </w:rPr>
    </w:lvl>
  </w:abstractNum>
  <w:abstractNum w:abstractNumId="8">
    <w:nsid w:val="595608EE"/>
    <w:multiLevelType w:val="singleLevel"/>
    <w:tmpl w:val="453ECE22"/>
    <w:lvl w:ilvl="0">
      <w:start w:val="6"/>
      <w:numFmt w:val="decimal"/>
      <w:lvlText w:val="8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9">
    <w:nsid w:val="76F27133"/>
    <w:multiLevelType w:val="singleLevel"/>
    <w:tmpl w:val="9FC4CA20"/>
    <w:lvl w:ilvl="0">
      <w:start w:val="14"/>
      <w:numFmt w:val="decimal"/>
      <w:lvlText w:val="2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10">
    <w:nsid w:val="7E1662C1"/>
    <w:multiLevelType w:val="singleLevel"/>
    <w:tmpl w:val="456EE4A2"/>
    <w:lvl w:ilvl="0">
      <w:start w:val="17"/>
      <w:numFmt w:val="decimal"/>
      <w:lvlText w:val="8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9"/>
  </w:num>
  <w:num w:numId="8">
    <w:abstractNumId w:val="4"/>
  </w:num>
  <w:num w:numId="9">
    <w:abstractNumId w:val="4"/>
    <w:lvlOverride w:ilvl="0">
      <w:lvl w:ilvl="0">
        <w:start w:val="9"/>
        <w:numFmt w:val="decimal"/>
        <w:lvlText w:val="3.%1."/>
        <w:legacy w:legacy="1" w:legacySpace="0" w:legacyIndent="62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10"/>
  </w:num>
  <w:num w:numId="12">
    <w:abstractNumId w:val="10"/>
    <w:lvlOverride w:ilvl="0">
      <w:lvl w:ilvl="0">
        <w:start w:val="17"/>
        <w:numFmt w:val="decimal"/>
        <w:lvlText w:val="8.%1."/>
        <w:legacy w:legacy="1" w:legacySpace="0" w:legacyIndent="62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C76"/>
    <w:rsid w:val="000257BE"/>
    <w:rsid w:val="0002629B"/>
    <w:rsid w:val="000D179A"/>
    <w:rsid w:val="0010151C"/>
    <w:rsid w:val="00135118"/>
    <w:rsid w:val="00196C66"/>
    <w:rsid w:val="001F697D"/>
    <w:rsid w:val="003F6E68"/>
    <w:rsid w:val="004C46A4"/>
    <w:rsid w:val="00597E37"/>
    <w:rsid w:val="005F5F46"/>
    <w:rsid w:val="00721E7A"/>
    <w:rsid w:val="00913FC2"/>
    <w:rsid w:val="00937D73"/>
    <w:rsid w:val="009F2950"/>
    <w:rsid w:val="00BF032B"/>
    <w:rsid w:val="00C57A9D"/>
    <w:rsid w:val="00C61C76"/>
    <w:rsid w:val="00CF11D3"/>
    <w:rsid w:val="00D2468E"/>
    <w:rsid w:val="00D94825"/>
    <w:rsid w:val="00D96D17"/>
    <w:rsid w:val="00D97B02"/>
    <w:rsid w:val="00E50F69"/>
    <w:rsid w:val="00FD7CBD"/>
    <w:rsid w:val="00FF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97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94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4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4297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ПРАВОВОЙ АКТ</vt:lpstr>
    </vt:vector>
  </TitlesOfParts>
  <Company>COMPANY</Company>
  <LinksUpToDate>false</LinksUpToDate>
  <CharactersWithSpaces>28739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ПРАВОВОЙ АКТ</dc:title>
  <dc:creator>user</dc:creator>
  <cp:lastModifiedBy>1</cp:lastModifiedBy>
  <cp:revision>4</cp:revision>
  <cp:lastPrinted>2015-03-13T06:41:00Z</cp:lastPrinted>
  <dcterms:created xsi:type="dcterms:W3CDTF">2015-03-13T06:16:00Z</dcterms:created>
  <dcterms:modified xsi:type="dcterms:W3CDTF">2015-03-13T06:45:00Z</dcterms:modified>
</cp:coreProperties>
</file>