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ОСНОВНЫЕ НАПРАВЛЕНИЯ</w:t>
      </w:r>
    </w:p>
    <w:p w:rsidR="00810DAD" w:rsidRPr="00E432E1" w:rsidRDefault="00B300D9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бюджетной</w:t>
      </w:r>
      <w:r w:rsidR="00572A31" w:rsidRPr="00E432E1">
        <w:rPr>
          <w:b/>
          <w:bCs/>
          <w:color w:val="000000"/>
          <w:sz w:val="28"/>
          <w:szCs w:val="28"/>
        </w:rPr>
        <w:t>,</w:t>
      </w:r>
      <w:r w:rsidR="00810DAD" w:rsidRPr="00E432E1">
        <w:rPr>
          <w:b/>
          <w:bCs/>
          <w:color w:val="000000"/>
          <w:sz w:val="28"/>
          <w:szCs w:val="28"/>
        </w:rPr>
        <w:t xml:space="preserve"> налоговой </w:t>
      </w:r>
      <w:r w:rsidR="00572A31" w:rsidRPr="00E432E1">
        <w:rPr>
          <w:b/>
          <w:bCs/>
          <w:color w:val="000000"/>
          <w:sz w:val="28"/>
          <w:szCs w:val="28"/>
        </w:rPr>
        <w:t xml:space="preserve">и долговой </w:t>
      </w:r>
      <w:r w:rsidR="00810DAD" w:rsidRPr="00E432E1">
        <w:rPr>
          <w:b/>
          <w:bCs/>
          <w:color w:val="000000"/>
          <w:sz w:val="28"/>
          <w:szCs w:val="28"/>
        </w:rPr>
        <w:t xml:space="preserve">политики </w:t>
      </w:r>
      <w:r w:rsidR="00810DAD" w:rsidRPr="00E432E1">
        <w:rPr>
          <w:b/>
          <w:sz w:val="28"/>
          <w:szCs w:val="28"/>
        </w:rPr>
        <w:t>муниципального образования «Смоленский район» Смоленской области</w:t>
      </w:r>
    </w:p>
    <w:p w:rsidR="00810DAD" w:rsidRPr="00E432E1" w:rsidRDefault="00810DAD" w:rsidP="00E432E1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432E1">
        <w:rPr>
          <w:b/>
          <w:bCs/>
          <w:color w:val="000000"/>
          <w:sz w:val="28"/>
          <w:szCs w:val="28"/>
        </w:rPr>
        <w:t>на 201</w:t>
      </w:r>
      <w:r w:rsidR="00117432" w:rsidRPr="00E432E1">
        <w:rPr>
          <w:b/>
          <w:bCs/>
          <w:color w:val="000000"/>
          <w:sz w:val="28"/>
          <w:szCs w:val="28"/>
        </w:rPr>
        <w:t>9</w:t>
      </w:r>
      <w:r w:rsidRPr="00E432E1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117432" w:rsidRPr="00E432E1">
        <w:rPr>
          <w:b/>
          <w:bCs/>
          <w:color w:val="000000"/>
          <w:sz w:val="28"/>
          <w:szCs w:val="28"/>
        </w:rPr>
        <w:t>20</w:t>
      </w:r>
      <w:r w:rsidRPr="00E432E1">
        <w:rPr>
          <w:b/>
          <w:bCs/>
          <w:color w:val="000000"/>
          <w:sz w:val="28"/>
          <w:szCs w:val="28"/>
        </w:rPr>
        <w:t xml:space="preserve"> и 202</w:t>
      </w:r>
      <w:r w:rsidR="00117432" w:rsidRPr="00E432E1">
        <w:rPr>
          <w:b/>
          <w:bCs/>
          <w:color w:val="000000"/>
          <w:sz w:val="28"/>
          <w:szCs w:val="28"/>
        </w:rPr>
        <w:t>1</w:t>
      </w:r>
      <w:r w:rsidRPr="00E432E1">
        <w:rPr>
          <w:b/>
          <w:bCs/>
          <w:color w:val="000000"/>
          <w:sz w:val="28"/>
          <w:szCs w:val="28"/>
        </w:rPr>
        <w:t xml:space="preserve"> годов</w:t>
      </w:r>
    </w:p>
    <w:p w:rsidR="00810DAD" w:rsidRPr="00E432E1" w:rsidRDefault="00810DAD" w:rsidP="00E432E1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DAD" w:rsidRPr="00E432E1" w:rsidRDefault="00810DAD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</w:rPr>
        <w:t>I. Общие положения</w:t>
      </w:r>
    </w:p>
    <w:p w:rsidR="00810DAD" w:rsidRPr="00E432E1" w:rsidRDefault="00810DAD" w:rsidP="00E432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B9F" w:rsidRPr="00E432E1" w:rsidRDefault="00CE1B9F" w:rsidP="00E4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E1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E432E1">
        <w:rPr>
          <w:rFonts w:ascii="Times New Roman" w:hAnsi="Times New Roman" w:cs="Times New Roman"/>
          <w:sz w:val="28"/>
          <w:szCs w:val="28"/>
        </w:rPr>
        <w:t xml:space="preserve"> определяет основные задачи, учитываемые при составлении проекта </w:t>
      </w:r>
      <w:r w:rsidR="0007352B" w:rsidRPr="00E432E1">
        <w:rPr>
          <w:rFonts w:ascii="Times New Roman" w:hAnsi="Times New Roman" w:cs="Times New Roman"/>
          <w:sz w:val="28"/>
          <w:szCs w:val="28"/>
        </w:rPr>
        <w:t>бюджета</w:t>
      </w:r>
      <w:r w:rsidR="0007352B"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«Смоленский район» Смоленской  области</w:t>
      </w:r>
      <w:r w:rsidR="0007352B" w:rsidRPr="00E432E1">
        <w:rPr>
          <w:rFonts w:ascii="Times New Roman" w:hAnsi="Times New Roman" w:cs="Times New Roman"/>
          <w:sz w:val="28"/>
          <w:szCs w:val="28"/>
        </w:rPr>
        <w:t xml:space="preserve"> </w:t>
      </w:r>
      <w:r w:rsidRPr="00E432E1">
        <w:rPr>
          <w:rFonts w:ascii="Times New Roman" w:hAnsi="Times New Roman" w:cs="Times New Roman"/>
          <w:sz w:val="28"/>
          <w:szCs w:val="28"/>
        </w:rPr>
        <w:t xml:space="preserve">  на 2019 год и на плановый период 2020 и 2021 годов, </w:t>
      </w:r>
    </w:p>
    <w:p w:rsidR="004A5750" w:rsidRPr="00E432E1" w:rsidRDefault="00810DAD" w:rsidP="00E4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бюджетной и налоговой политики муниципального образования «Смоленский район» Смоленской  области на 201</w:t>
      </w:r>
      <w:r w:rsidR="00117432"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</w:t>
      </w:r>
      <w:r w:rsidR="00117432"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17432"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 </w:t>
      </w:r>
      <w:r w:rsidR="00117432" w:rsidRPr="00E432E1">
        <w:rPr>
          <w:rFonts w:ascii="Times New Roman" w:hAnsi="Times New Roman" w:cs="Times New Roman"/>
          <w:sz w:val="28"/>
          <w:szCs w:val="28"/>
        </w:rPr>
        <w:t xml:space="preserve"> </w:t>
      </w:r>
      <w:r w:rsidR="00CE1B9F" w:rsidRPr="00E432E1">
        <w:rPr>
          <w:rFonts w:ascii="Times New Roman" w:hAnsi="Times New Roman" w:cs="Times New Roman"/>
          <w:sz w:val="28"/>
          <w:szCs w:val="28"/>
        </w:rPr>
        <w:t xml:space="preserve">и направлена на решение стратегических целей, сформулированных в </w:t>
      </w:r>
      <w:hyperlink r:id="rId8" w:history="1">
        <w:r w:rsidR="00CE1B9F" w:rsidRPr="00E43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Послании</w:t>
        </w:r>
      </w:hyperlink>
      <w:r w:rsidR="00CE1B9F" w:rsidRPr="00E432E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01 марта 2018 года, указах Президента Российской Федерации от 7 мая 2012 года, </w:t>
      </w:r>
      <w:hyperlink r:id="rId9" w:history="1">
        <w:r w:rsidR="00CE1B9F" w:rsidRPr="00E432E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Указе</w:t>
        </w:r>
      </w:hyperlink>
      <w:r w:rsidR="00CE1B9F" w:rsidRPr="00E43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B9F" w:rsidRPr="00E432E1">
        <w:rPr>
          <w:rFonts w:ascii="Times New Roman" w:hAnsi="Times New Roman" w:cs="Times New Roman"/>
          <w:sz w:val="28"/>
          <w:szCs w:val="28"/>
        </w:rPr>
        <w:t>Президента Российской Федерации от 7 мая 2018</w:t>
      </w:r>
      <w:proofErr w:type="gramEnd"/>
      <w:r w:rsidR="00CE1B9F" w:rsidRPr="00E432E1">
        <w:rPr>
          <w:rFonts w:ascii="Times New Roman" w:hAnsi="Times New Roman" w:cs="Times New Roman"/>
          <w:sz w:val="28"/>
          <w:szCs w:val="28"/>
        </w:rPr>
        <w:t xml:space="preserve"> года № 204 «О национальных целях и стратегических задачах развития Российской Федерации на период до 2024 года».</w:t>
      </w:r>
    </w:p>
    <w:p w:rsidR="004A5750" w:rsidRPr="00E432E1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4A5750" w:rsidRPr="00E432E1" w:rsidRDefault="004A5750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  <w:lang w:val="en-US"/>
        </w:rPr>
        <w:t>II</w:t>
      </w:r>
      <w:r w:rsidRPr="00E432E1">
        <w:rPr>
          <w:b/>
          <w:color w:val="000000" w:themeColor="text1"/>
          <w:sz w:val="28"/>
          <w:szCs w:val="28"/>
        </w:rPr>
        <w:t xml:space="preserve">. Основные задачи бюджетной и налоговой политики муниципального образования «Смоленский район» </w:t>
      </w:r>
      <w:proofErr w:type="gramStart"/>
      <w:r w:rsidRPr="00E432E1">
        <w:rPr>
          <w:b/>
          <w:color w:val="000000" w:themeColor="text1"/>
          <w:sz w:val="28"/>
          <w:szCs w:val="28"/>
        </w:rPr>
        <w:t>Смоленской  области</w:t>
      </w:r>
      <w:proofErr w:type="gramEnd"/>
    </w:p>
    <w:p w:rsidR="004A5750" w:rsidRPr="00E432E1" w:rsidRDefault="004A5750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4A5750" w:rsidRPr="00E432E1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1. Сохранение устойчивости бюджетной системы </w:t>
      </w:r>
      <w:r w:rsidRPr="00E432E1">
        <w:rPr>
          <w:color w:val="000000" w:themeColor="text1"/>
          <w:sz w:val="28"/>
          <w:szCs w:val="28"/>
        </w:rPr>
        <w:t xml:space="preserve">муниципального образования «Смоленский район» Смоленской  области </w:t>
      </w:r>
      <w:r w:rsidRPr="00E432E1">
        <w:rPr>
          <w:sz w:val="28"/>
          <w:szCs w:val="28"/>
        </w:rPr>
        <w:t xml:space="preserve">и обеспечение долгосрочной сбалансированности бюджета </w:t>
      </w:r>
      <w:r w:rsidRPr="00E432E1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E432E1">
        <w:rPr>
          <w:sz w:val="28"/>
          <w:szCs w:val="28"/>
        </w:rPr>
        <w:t>;</w:t>
      </w:r>
    </w:p>
    <w:p w:rsidR="004A5750" w:rsidRPr="00E432E1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2. Укрепление доходной базы консолидированного бюджета </w:t>
      </w:r>
      <w:r w:rsidR="00BB2EC3" w:rsidRPr="00E432E1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E432E1">
        <w:rPr>
          <w:sz w:val="28"/>
          <w:szCs w:val="28"/>
        </w:rPr>
        <w:t xml:space="preserve"> за счет повышение эффективности администрирования неналоговых платежей и мобилизации имеющихся резервов;</w:t>
      </w:r>
    </w:p>
    <w:p w:rsidR="004A5750" w:rsidRPr="00E432E1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3. Реализация приоритетных направлений и национальных проектов, в первую очередь направленных на решение задач, поставленных в </w:t>
      </w:r>
      <w:hyperlink r:id="rId10" w:history="1">
        <w:r w:rsidRPr="00E432E1">
          <w:rPr>
            <w:color w:val="000000" w:themeColor="text1"/>
            <w:sz w:val="28"/>
            <w:szCs w:val="28"/>
          </w:rPr>
          <w:t>Указе</w:t>
        </w:r>
      </w:hyperlink>
      <w:r w:rsidRPr="00E432E1">
        <w:rPr>
          <w:color w:val="000000" w:themeColor="text1"/>
          <w:sz w:val="28"/>
          <w:szCs w:val="28"/>
        </w:rPr>
        <w:t xml:space="preserve"> </w:t>
      </w:r>
      <w:r w:rsidRPr="00E432E1">
        <w:rPr>
          <w:sz w:val="28"/>
          <w:szCs w:val="28"/>
        </w:rPr>
        <w:t>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4A5750" w:rsidRPr="00E432E1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4. Обеспечение прозрачного механизма оценки эффективности предоставленных налоговых льгот, установленных соответствующими </w:t>
      </w:r>
      <w:r w:rsidR="000D6D5C">
        <w:rPr>
          <w:sz w:val="28"/>
          <w:szCs w:val="28"/>
        </w:rPr>
        <w:t>нормативно-правовыми актами</w:t>
      </w:r>
      <w:r w:rsidRPr="00E432E1">
        <w:rPr>
          <w:sz w:val="28"/>
          <w:szCs w:val="28"/>
        </w:rPr>
        <w:t>;</w:t>
      </w:r>
    </w:p>
    <w:p w:rsidR="004A5750" w:rsidRPr="00E432E1" w:rsidRDefault="004A5750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5. Повышение открытости и прозрачности управления общественными финансами.</w:t>
      </w:r>
    </w:p>
    <w:p w:rsidR="004A5750" w:rsidRPr="00E432E1" w:rsidRDefault="004A5750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2E1" w:rsidRPr="000D6D5C" w:rsidRDefault="00E432E1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9496B" w:rsidRPr="00E432E1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432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II</w:t>
      </w:r>
      <w:r w:rsidR="00E432E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E43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E432E1">
        <w:rPr>
          <w:rFonts w:ascii="Times New Roman" w:hAnsi="Times New Roman"/>
          <w:b/>
          <w:sz w:val="28"/>
          <w:szCs w:val="28"/>
        </w:rPr>
        <w:t>Основные направления налоговой политики</w:t>
      </w:r>
    </w:p>
    <w:p w:rsidR="0079496B" w:rsidRPr="00E432E1" w:rsidRDefault="0079496B" w:rsidP="00E432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Налоговая политика муниципального образования «Смоленский район» Смоленской области (далее по тексту – местный бюджет) </w:t>
      </w:r>
      <w:r w:rsidRPr="00E432E1">
        <w:rPr>
          <w:rFonts w:eastAsia="Calibri"/>
          <w:sz w:val="28"/>
          <w:szCs w:val="28"/>
          <w:lang w:eastAsia="en-US"/>
        </w:rPr>
        <w:t xml:space="preserve">на среднесрочный период будет </w:t>
      </w:r>
      <w:r w:rsidRPr="00E432E1">
        <w:rPr>
          <w:sz w:val="28"/>
          <w:szCs w:val="28"/>
        </w:rPr>
        <w:t>направлена на увеличение доходов местного бюджета за счет оптимизации налоговой нагрузки, отмены неэффективных налоговых льгот и предоставления льгот, носящих адресный характер, повышения эффективности системы налогового администрирования.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E432E1">
        <w:rPr>
          <w:sz w:val="28"/>
          <w:szCs w:val="28"/>
          <w:lang w:eastAsia="en-US"/>
        </w:rPr>
        <w:t>Будет сохранена и расширена государственная поддержка для субъектов малого и среднего предпринимательства, включая, установленное с 2017 года применение двухлетних «налоговых каникул»,  для впервые зарегистрированных индивидуальных предпринимателей, перешедших на упрощенную систему 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населению.</w:t>
      </w:r>
      <w:proofErr w:type="gramEnd"/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Основными направлениями налоговой политики будут являться: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объемов поступлений налога на доходы физических лиц, в частности: создание условий для роста общего объема фонда оплаты труда в р</w:t>
      </w:r>
      <w:r w:rsidR="007D0CCF" w:rsidRPr="00E432E1">
        <w:rPr>
          <w:sz w:val="28"/>
          <w:szCs w:val="28"/>
        </w:rPr>
        <w:t>айоне</w:t>
      </w:r>
      <w:r w:rsidRPr="00E432E1">
        <w:rPr>
          <w:sz w:val="28"/>
          <w:szCs w:val="28"/>
        </w:rPr>
        <w:t>, легализация «теневой»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усиление работы по погашению задолженности по налоговым платежам;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улучшение качества администрирования земельного налога и повышения уровня его собираемости для целей пополнения доходной базы местных бюджетов;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создание условий для развития малого и среднего предпринимательства.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Для увеличения доходов муниципального образования «Смоленский район» Смоленской области планируется проведение следующих мероприятий: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  <w:lang w:eastAsia="en-US"/>
        </w:rPr>
        <w:t>- переход с 1 января 2019 года к исчислению налога на имущество физических лиц исходя из кадастровой стоимости объектов налогообложения;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32E1">
        <w:rPr>
          <w:rFonts w:eastAsia="Calibri"/>
          <w:sz w:val="28"/>
          <w:szCs w:val="28"/>
          <w:lang w:eastAsia="en-US"/>
        </w:rPr>
        <w:t>-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79496B" w:rsidRPr="00E432E1" w:rsidRDefault="0079496B" w:rsidP="00E432E1">
      <w:pPr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lastRenderedPageBreak/>
        <w:t xml:space="preserve">- в случае законодательного закрепления на федеральном уровне обязанности по уплате налога на имущество физических лиц в отношении объектов капитального строительства, которые поставлены на кадастровый учет и в отношении которых осуществлена кадастровая оценка, но права </w:t>
      </w:r>
      <w:proofErr w:type="gramStart"/>
      <w:r w:rsidRPr="00E432E1">
        <w:rPr>
          <w:sz w:val="28"/>
          <w:szCs w:val="28"/>
        </w:rPr>
        <w:t>собственности</w:t>
      </w:r>
      <w:proofErr w:type="gramEnd"/>
      <w:r w:rsidRPr="00E432E1">
        <w:rPr>
          <w:sz w:val="28"/>
          <w:szCs w:val="28"/>
        </w:rPr>
        <w:t xml:space="preserve"> на которые не зарегистрированы в установленном порядке, за собственниками земельных участков, на которых расположены указанные объекты, вовлечение в налоговый оборот таких объектов;</w:t>
      </w:r>
    </w:p>
    <w:p w:rsidR="0079496B" w:rsidRPr="00E432E1" w:rsidRDefault="0079496B" w:rsidP="00E432E1">
      <w:pPr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79496B" w:rsidRPr="00E432E1" w:rsidRDefault="0079496B" w:rsidP="00E432E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  <w:lang w:eastAsia="en-US"/>
        </w:rPr>
        <w:t>В целях формирования комфортной потребительской среды продолжится работа по созданию условий для развития малых форматов торговли в муниципальном образовании «Смоленский район» Смоленской области, в том числе легализации незаконно установленных нестационарных торговых объектов, что в свою очередь обеспечит рост налоговых поступлений в местный бюджет.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На устойчивость доходов бюджетной системы района существенное влияние оказывают решения по установлению налоговых льгот по региональным и местным налогам, доходы от которых поступают в бюджет</w:t>
      </w:r>
      <w:r w:rsidR="000D6D5C">
        <w:rPr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E432E1">
        <w:rPr>
          <w:sz w:val="28"/>
          <w:szCs w:val="28"/>
        </w:rPr>
        <w:t xml:space="preserve">. </w:t>
      </w:r>
    </w:p>
    <w:p w:rsidR="0079496B" w:rsidRPr="00E432E1" w:rsidRDefault="0079496B" w:rsidP="00E432E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</w:rPr>
        <w:t xml:space="preserve">Оценка эффективности действующих налоговых льгот является составной частью бюджетного процесса. </w:t>
      </w:r>
      <w:r w:rsidRPr="00E432E1">
        <w:rPr>
          <w:sz w:val="28"/>
          <w:szCs w:val="28"/>
          <w:lang w:eastAsia="en-US"/>
        </w:rPr>
        <w:t>Будет продолжена работа по оптимизации налоговых льгот, установленных на местном уровне.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В целях совершенствования налогового администрирования предполагается: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администрируемых платежей;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местные бюджеты;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продолжение работы с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бюджета;</w:t>
      </w:r>
    </w:p>
    <w:p w:rsidR="0079496B" w:rsidRPr="00E432E1" w:rsidRDefault="0079496B" w:rsidP="00E432E1">
      <w:pPr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проведение анализа по оптимизации ставок и налоговых льгот, установленных решениями представительных органов местного самоуправления муниципальных образований Смоленского района Смоленской области, в целях увеличения поступлений налогов;</w:t>
      </w:r>
    </w:p>
    <w:p w:rsidR="0079496B" w:rsidRPr="00E432E1" w:rsidRDefault="0079496B" w:rsidP="00E432E1">
      <w:pPr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организация активного взаимодействия территориальных органов налоговой службы с администрациями муниципальных образований </w:t>
      </w:r>
      <w:r w:rsidRPr="00E432E1">
        <w:rPr>
          <w:sz w:val="28"/>
          <w:szCs w:val="28"/>
        </w:rPr>
        <w:lastRenderedPageBreak/>
        <w:t>Смоленской области по реализации экономических мер, влияющих на условия ведения деятельности налогоплательщиков и стимулирующих налогоплательщиков декларировать реально получаемые доходы.</w:t>
      </w:r>
    </w:p>
    <w:p w:rsidR="0079496B" w:rsidRPr="00E432E1" w:rsidRDefault="0079496B" w:rsidP="00E432E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  <w:lang w:eastAsia="en-US"/>
        </w:rPr>
        <w:t xml:space="preserve">- осуществление </w:t>
      </w:r>
      <w:proofErr w:type="gramStart"/>
      <w:r w:rsidRPr="00E432E1">
        <w:rPr>
          <w:sz w:val="28"/>
          <w:szCs w:val="28"/>
          <w:lang w:eastAsia="en-US"/>
        </w:rPr>
        <w:t>контроля за</w:t>
      </w:r>
      <w:proofErr w:type="gramEnd"/>
      <w:r w:rsidRPr="00E432E1">
        <w:rPr>
          <w:sz w:val="28"/>
          <w:szCs w:val="28"/>
          <w:lang w:eastAsia="en-US"/>
        </w:rPr>
        <w:t xml:space="preserve"> отсутствием задолженности у налогоплательщиков - пользователей налоговых льгот по налогу на доходы физических лиц и местным налогам.</w:t>
      </w:r>
    </w:p>
    <w:p w:rsidR="0079496B" w:rsidRPr="00E432E1" w:rsidRDefault="0079496B" w:rsidP="00E432E1">
      <w:pPr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Для увеличения доходов бюджета муниципального образования «Смоленский район» Смоленской области планируется:</w:t>
      </w:r>
    </w:p>
    <w:p w:rsidR="0079496B" w:rsidRPr="00E432E1" w:rsidRDefault="0079496B" w:rsidP="00E432E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  <w:lang w:eastAsia="en-US"/>
        </w:rPr>
        <w:t>- провед</w:t>
      </w:r>
      <w:r w:rsidR="000D6D5C">
        <w:rPr>
          <w:sz w:val="28"/>
          <w:szCs w:val="28"/>
          <w:lang w:eastAsia="en-US"/>
        </w:rPr>
        <w:t xml:space="preserve">ение совместных рабочих групп </w:t>
      </w:r>
      <w:r w:rsidRPr="00E432E1">
        <w:rPr>
          <w:sz w:val="28"/>
          <w:szCs w:val="28"/>
          <w:lang w:eastAsia="en-US"/>
        </w:rPr>
        <w:t>для обсуждения проблемных вопросов, связанных с межведомственным взаимодействием и определением конкретных мероприятий, направленных на актуализацию баз данных;</w:t>
      </w:r>
    </w:p>
    <w:p w:rsidR="0079496B" w:rsidRPr="00E432E1" w:rsidRDefault="0079496B" w:rsidP="00E432E1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432E1">
        <w:rPr>
          <w:sz w:val="28"/>
          <w:szCs w:val="28"/>
          <w:lang w:eastAsia="en-US"/>
        </w:rPr>
        <w:t>- проведение совместно с территориальными налоговыми органами индивидуальной работы с физическими лицами, имеющими задолженность в бюджет по имущественным налогам, информирование работодателей о сотрудниках, имеющих задолженность по имущественным налогам.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В целях повышения собираемости налога на имущество физических лиц будет продолжена работа по следующим направлениям: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переход, начиная с 2019 года, к определению налоговой базы в отношении этих объектов налогообложения, исходя из их кадастровой стоимости;</w:t>
      </w:r>
    </w:p>
    <w:p w:rsidR="0079496B" w:rsidRPr="00E432E1" w:rsidRDefault="0079496B" w:rsidP="00E432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2E1">
        <w:rPr>
          <w:rFonts w:eastAsiaTheme="minorHAnsi"/>
          <w:sz w:val="28"/>
          <w:szCs w:val="28"/>
          <w:lang w:eastAsia="en-US"/>
        </w:rPr>
        <w:t>Для увеличения доходной базы и собираемости земельного налога будет осуществляться активизация проведения муниципального земельного контроля и государственного земельного надзора с целью:</w:t>
      </w:r>
    </w:p>
    <w:p w:rsidR="0079496B" w:rsidRPr="00E432E1" w:rsidRDefault="0079496B" w:rsidP="00E432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2E1">
        <w:rPr>
          <w:rFonts w:eastAsiaTheme="minorHAnsi"/>
          <w:sz w:val="28"/>
          <w:szCs w:val="28"/>
          <w:lang w:eastAsia="en-US"/>
        </w:rPr>
        <w:t>- выявления факта неиспользования земельных участков с целью применения повышенной налоговой ставки 1,5 % (вместо 0,3 %) в отношении земель сельскохозяйственного назначения в связи с неиспользованием в целях сельскохозяйственного производства;</w:t>
      </w:r>
    </w:p>
    <w:p w:rsidR="0079496B" w:rsidRPr="00E432E1" w:rsidRDefault="0079496B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32E1">
        <w:rPr>
          <w:rFonts w:eastAsiaTheme="minorHAnsi"/>
          <w:sz w:val="28"/>
          <w:szCs w:val="28"/>
          <w:lang w:eastAsia="en-US"/>
        </w:rPr>
        <w:t>-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E432E1" w:rsidRPr="00E432E1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10DAD" w:rsidRPr="00E432E1" w:rsidRDefault="00B300D9" w:rsidP="00E432E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E432E1">
        <w:rPr>
          <w:b/>
          <w:color w:val="000000" w:themeColor="text1"/>
          <w:sz w:val="28"/>
          <w:szCs w:val="28"/>
          <w:lang w:val="en-US"/>
        </w:rPr>
        <w:t>IV</w:t>
      </w:r>
      <w:r w:rsidR="00810DAD" w:rsidRPr="00E432E1">
        <w:rPr>
          <w:b/>
          <w:color w:val="000000" w:themeColor="text1"/>
          <w:sz w:val="28"/>
          <w:szCs w:val="28"/>
        </w:rPr>
        <w:t>. Основные направления бюджетной политики</w:t>
      </w:r>
    </w:p>
    <w:p w:rsidR="00E432E1" w:rsidRPr="00E432E1" w:rsidRDefault="00E432E1" w:rsidP="00E43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15DA2" w:rsidRPr="00E432E1" w:rsidRDefault="00315DA2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32E1">
        <w:rPr>
          <w:rFonts w:eastAsia="Calibri"/>
          <w:sz w:val="28"/>
          <w:szCs w:val="28"/>
          <w:lang w:eastAsia="en-US"/>
        </w:rPr>
        <w:t xml:space="preserve">Основными направлениями бюджетной политики </w:t>
      </w:r>
      <w:r w:rsidR="002C7B7A" w:rsidRPr="00E432E1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E432E1">
        <w:rPr>
          <w:rFonts w:eastAsia="Calibri"/>
          <w:sz w:val="28"/>
          <w:szCs w:val="28"/>
          <w:lang w:eastAsia="en-US"/>
        </w:rPr>
        <w:t xml:space="preserve"> на среднесрочный период являются:</w:t>
      </w:r>
    </w:p>
    <w:p w:rsidR="00315DA2" w:rsidRPr="00E432E1" w:rsidRDefault="00315DA2" w:rsidP="00E432E1">
      <w:pPr>
        <w:ind w:firstLine="709"/>
        <w:contextualSpacing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315DA2" w:rsidRPr="00E432E1" w:rsidRDefault="00315DA2" w:rsidP="00E432E1">
      <w:pPr>
        <w:ind w:firstLine="709"/>
        <w:contextualSpacing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поддержка инвестиционной активности субъектов предпринимательской деятельности;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концентрация расходов на первоочередных и приоритетных направлениях;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обеспечение реализации задач, поставленных в указах Президента Российской Федерации, в том числе в части исполнения социальных обязательств по финансовому обеспечению реализации указов Президента </w:t>
      </w:r>
      <w:r w:rsidRPr="00E432E1">
        <w:rPr>
          <w:sz w:val="28"/>
          <w:szCs w:val="28"/>
        </w:rPr>
        <w:lastRenderedPageBreak/>
        <w:t xml:space="preserve">Российской Федерации по повышению оплаты труда работников образования, культуры </w:t>
      </w:r>
      <w:bookmarkStart w:id="0" w:name="_GoBack"/>
      <w:bookmarkEnd w:id="0"/>
      <w:r w:rsidRPr="00E432E1">
        <w:rPr>
          <w:sz w:val="28"/>
          <w:szCs w:val="28"/>
        </w:rPr>
        <w:t>в соотношении с показателем среднемесячного дохода от трудовой деятельности;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повышение с 1 октября 2019 года оплаты труда отдельных категорий работников </w:t>
      </w:r>
      <w:r w:rsidR="000D6D5C">
        <w:rPr>
          <w:sz w:val="28"/>
          <w:szCs w:val="28"/>
        </w:rPr>
        <w:t>муниципальных</w:t>
      </w:r>
      <w:r w:rsidRPr="00E432E1">
        <w:rPr>
          <w:sz w:val="28"/>
          <w:szCs w:val="28"/>
        </w:rPr>
        <w:t xml:space="preserve"> учреждений, на которых не распространяется действие указов Президента Российской Федерации;</w:t>
      </w:r>
    </w:p>
    <w:p w:rsidR="00315DA2" w:rsidRPr="00E432E1" w:rsidRDefault="00315DA2" w:rsidP="00E432E1">
      <w:pPr>
        <w:ind w:firstLine="709"/>
        <w:contextualSpacing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 осуществления взвешенного подхода к принятию новых расходных обязательств;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недопущение установления расходных обязательств, не связанных с решением вопросов, отнесенных Конституцией Российской Федерации и федеральными законами к полномочиям </w:t>
      </w:r>
      <w:r w:rsidR="002C7B7A" w:rsidRPr="00E432E1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Pr="00E432E1">
        <w:rPr>
          <w:sz w:val="28"/>
          <w:szCs w:val="28"/>
        </w:rPr>
        <w:t>;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проведение долговой политики </w:t>
      </w:r>
      <w:r w:rsidR="00494F92" w:rsidRPr="00E432E1">
        <w:rPr>
          <w:color w:val="000000" w:themeColor="text1"/>
          <w:sz w:val="28"/>
          <w:szCs w:val="28"/>
        </w:rPr>
        <w:t>муниципального образования «Смоленский район» Смоленской  области</w:t>
      </w:r>
      <w:r w:rsidR="00494F92" w:rsidRPr="00E432E1">
        <w:rPr>
          <w:sz w:val="28"/>
          <w:szCs w:val="28"/>
        </w:rPr>
        <w:t xml:space="preserve"> </w:t>
      </w:r>
      <w:r w:rsidRPr="00E432E1">
        <w:rPr>
          <w:sz w:val="28"/>
          <w:szCs w:val="28"/>
        </w:rPr>
        <w:t>с учетом сохранения безопасного уровня долговой нагрузки на бюджет;</w:t>
      </w:r>
      <w:r w:rsidR="000D6D5C">
        <w:rPr>
          <w:sz w:val="28"/>
          <w:szCs w:val="28"/>
        </w:rPr>
        <w:t xml:space="preserve"> </w:t>
      </w:r>
    </w:p>
    <w:p w:rsidR="00315DA2" w:rsidRPr="00E432E1" w:rsidRDefault="00315DA2" w:rsidP="00E432E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E432E1">
        <w:rPr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</w:t>
      </w:r>
      <w:r w:rsidR="000D6D5C">
        <w:rPr>
          <w:sz w:val="28"/>
          <w:szCs w:val="28"/>
        </w:rPr>
        <w:t>муниципальным</w:t>
      </w:r>
      <w:r w:rsidRPr="00E432E1">
        <w:rPr>
          <w:sz w:val="28"/>
          <w:szCs w:val="28"/>
        </w:rPr>
        <w:t xml:space="preserve"> данным, в том числе в рамках размещения финансовой и иной информации о бюджете и бюджетном процессе на официальном сайте </w:t>
      </w:r>
      <w:r w:rsidR="00494F92" w:rsidRPr="00E432E1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E432E1">
        <w:rPr>
          <w:sz w:val="28"/>
          <w:szCs w:val="28"/>
        </w:rPr>
        <w:t xml:space="preserve">, размещение основных </w:t>
      </w:r>
      <w:r w:rsidR="000D6D5C">
        <w:rPr>
          <w:sz w:val="28"/>
          <w:szCs w:val="28"/>
        </w:rPr>
        <w:t>показателей</w:t>
      </w:r>
      <w:r w:rsidRPr="00E432E1">
        <w:rPr>
          <w:sz w:val="28"/>
          <w:szCs w:val="28"/>
        </w:rPr>
        <w:t xml:space="preserve"> </w:t>
      </w:r>
      <w:r w:rsidR="000D6D5C">
        <w:rPr>
          <w:sz w:val="28"/>
          <w:szCs w:val="28"/>
        </w:rPr>
        <w:t xml:space="preserve">решения </w:t>
      </w:r>
      <w:r w:rsidR="000D6D5C" w:rsidRPr="00E432E1">
        <w:rPr>
          <w:sz w:val="28"/>
          <w:szCs w:val="28"/>
        </w:rPr>
        <w:t xml:space="preserve">о бюджете </w:t>
      </w:r>
      <w:r w:rsidR="00494F92" w:rsidRPr="00E432E1">
        <w:rPr>
          <w:sz w:val="28"/>
          <w:szCs w:val="28"/>
        </w:rPr>
        <w:t>муниципального образования «Смоленский район» Смоленской области</w:t>
      </w:r>
      <w:r w:rsidRPr="00E432E1">
        <w:rPr>
          <w:sz w:val="28"/>
          <w:szCs w:val="28"/>
        </w:rPr>
        <w:t xml:space="preserve"> в формате «Бюджет для граждан».</w:t>
      </w:r>
      <w:proofErr w:type="gramEnd"/>
    </w:p>
    <w:p w:rsidR="00CC2123" w:rsidRPr="00E432E1" w:rsidRDefault="00CC2123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минимизация рисков несбалансированности при бюджетном планировании;</w:t>
      </w:r>
    </w:p>
    <w:p w:rsidR="00CC2123" w:rsidRPr="00E432E1" w:rsidRDefault="00CC2123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реализация приоритетных проектов, учитывающих объединение управленческих решений и бюджетных ассигнований на финансовое обеспечение программных мероприятий, направленных на достижение целевых показателей по соответствующим направлениям; 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применение нормативов материально-технического обеспечения органов местного самоуправления и муниципальных казенных учреждений при планировании бюджетных ассигнований; </w:t>
      </w:r>
    </w:p>
    <w:p w:rsidR="00642D09" w:rsidRPr="00E432E1" w:rsidRDefault="00642D09" w:rsidP="00E432E1">
      <w:pPr>
        <w:ind w:firstLine="709"/>
        <w:jc w:val="both"/>
        <w:rPr>
          <w:sz w:val="28"/>
          <w:szCs w:val="28"/>
        </w:rPr>
      </w:pPr>
      <w:proofErr w:type="gramStart"/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бережливость и максимальная отдача, снижение неэффективных трат бюджета </w:t>
      </w:r>
      <w:r w:rsidRPr="00E432E1">
        <w:rPr>
          <w:sz w:val="28"/>
          <w:szCs w:val="28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, обеспечение исполнения гарантированных расходных обязательств района, мониторинг бюджетных затрат на закупку товаров, работ и услуг для муниципальных нужд и нужд муниципальных учреждений, объемов субсидий из бюджета </w:t>
      </w:r>
      <w:r w:rsidRPr="00E432E1">
        <w:rPr>
          <w:sz w:val="28"/>
          <w:szCs w:val="28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E432E1">
        <w:rPr>
          <w:sz w:val="28"/>
          <w:szCs w:val="28"/>
        </w:rPr>
        <w:t xml:space="preserve">социально ориентированным некоммерческим организациям, не </w:t>
      </w:r>
      <w:r w:rsidRPr="00E432E1">
        <w:rPr>
          <w:sz w:val="28"/>
          <w:szCs w:val="28"/>
        </w:rPr>
        <w:lastRenderedPageBreak/>
        <w:t>являющимся бюджетными учреждениями на очередной финансовый год</w:t>
      </w:r>
      <w:r w:rsidR="007A4831" w:rsidRPr="00E432E1">
        <w:rPr>
          <w:sz w:val="28"/>
          <w:szCs w:val="28"/>
        </w:rPr>
        <w:t>,</w:t>
      </w:r>
      <w:r w:rsidRPr="00E432E1">
        <w:rPr>
          <w:sz w:val="28"/>
          <w:szCs w:val="28"/>
        </w:rPr>
        <w:t xml:space="preserve"> а также</w:t>
      </w:r>
      <w:proofErr w:type="gramEnd"/>
      <w:r w:rsidRPr="00E432E1">
        <w:rPr>
          <w:sz w:val="28"/>
          <w:szCs w:val="28"/>
        </w:rPr>
        <w:t xml:space="preserve"> иных возможных к сокращению расходов.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 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механизмов </w:t>
      </w:r>
      <w:proofErr w:type="gramStart"/>
      <w:r w:rsidRPr="00E432E1">
        <w:rPr>
          <w:rFonts w:eastAsiaTheme="minorHAnsi"/>
          <w:color w:val="000000"/>
          <w:sz w:val="28"/>
          <w:szCs w:val="28"/>
          <w:lang w:eastAsia="en-US"/>
        </w:rPr>
        <w:t>контроля за</w:t>
      </w:r>
      <w:proofErr w:type="gramEnd"/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 соблюдением требований законодательства в сфере закупок и исполнением условий контрактов, соотнесение фактических расходов и нормативных затрат, то есть осуществление </w:t>
      </w:r>
      <w:proofErr w:type="spellStart"/>
      <w:r w:rsidRPr="00E432E1">
        <w:rPr>
          <w:rFonts w:eastAsiaTheme="minorHAnsi"/>
          <w:color w:val="000000"/>
          <w:sz w:val="28"/>
          <w:szCs w:val="28"/>
          <w:lang w:eastAsia="en-US"/>
        </w:rPr>
        <w:t>нормоконтроля</w:t>
      </w:r>
      <w:proofErr w:type="spellEnd"/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увязка муниципальных заданий на оказание муниципальных услуг с целевыми показателями муниципальных программ; </w:t>
      </w:r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повышение ответственности муниципальных учреждений за невыполнение муниципальных заданий, в том числе установление требований об обязательном возврате средств субсидии в </w:t>
      </w:r>
      <w:r w:rsidRPr="00E432E1">
        <w:rPr>
          <w:sz w:val="28"/>
          <w:szCs w:val="28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 в случае не достижения объемных показателей, установленных в муниципальном задании; </w:t>
      </w:r>
      <w:proofErr w:type="gramEnd"/>
    </w:p>
    <w:p w:rsidR="00642D09" w:rsidRPr="00E432E1" w:rsidRDefault="00642D09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 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оптимизация бюджетных расходов путем установления моратория на увеличение численности работников муниципальных органов власти и отдельных категорий работников бюджетной сферы; предоставление мер социальной поддержки исходя из критериев адресности, нуждаемости и условия занятости получателей;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 xml:space="preserve">- повышение эффективности и результативности бюджетных расходов за счет сокращения  неэффективных расходов, 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810DAD" w:rsidRPr="00E432E1" w:rsidRDefault="00810DAD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32E1">
        <w:rPr>
          <w:rFonts w:eastAsia="Calibri"/>
          <w:sz w:val="28"/>
          <w:szCs w:val="28"/>
          <w:lang w:eastAsia="en-US"/>
        </w:rPr>
        <w:t>- недопущение просроченной задолженности по бюджетным и долговым обязательствам;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E1">
        <w:rPr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муниципального долга;</w:t>
      </w:r>
    </w:p>
    <w:p w:rsidR="00810DAD" w:rsidRPr="00E432E1" w:rsidRDefault="00810DAD" w:rsidP="00E432E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32E1">
        <w:rPr>
          <w:rFonts w:eastAsia="Calibri"/>
          <w:sz w:val="28"/>
          <w:szCs w:val="28"/>
          <w:lang w:eastAsia="en-US"/>
        </w:rPr>
        <w:t>- соблюдение предельного уровня дефицита и муниципального долга;</w:t>
      </w:r>
    </w:p>
    <w:p w:rsidR="00810DAD" w:rsidRPr="00E432E1" w:rsidRDefault="00810DAD" w:rsidP="00E432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32E1">
        <w:rPr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810DAD" w:rsidRPr="00E432E1" w:rsidRDefault="00810DAD" w:rsidP="00E432E1">
      <w:pPr>
        <w:ind w:firstLine="709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E432E1">
        <w:rPr>
          <w:rFonts w:eastAsia="Calibri"/>
          <w:sz w:val="28"/>
          <w:szCs w:val="28"/>
        </w:rPr>
        <w:t>- сохранение объема муниципального долга муниципального образования «Смоленский район» Смоленской области 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="000D6D5C">
        <w:rPr>
          <w:rFonts w:eastAsia="Calibri"/>
          <w:sz w:val="28"/>
          <w:szCs w:val="28"/>
          <w:lang w:eastAsia="en-US"/>
        </w:rPr>
        <w:t>огашения долговых обязательств.</w:t>
      </w:r>
    </w:p>
    <w:p w:rsidR="004202C7" w:rsidRDefault="00753F2D" w:rsidP="00E432E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432E1">
        <w:rPr>
          <w:b/>
          <w:bCs/>
          <w:sz w:val="28"/>
          <w:szCs w:val="28"/>
        </w:rPr>
        <w:lastRenderedPageBreak/>
        <w:t xml:space="preserve">V </w:t>
      </w:r>
      <w:r w:rsidR="004202C7" w:rsidRPr="00E432E1">
        <w:rPr>
          <w:b/>
          <w:bCs/>
          <w:sz w:val="28"/>
          <w:szCs w:val="28"/>
        </w:rPr>
        <w:t>. Основные направления долговой политики на 2019 год и плановый период 2020 и 2021 годов</w:t>
      </w:r>
    </w:p>
    <w:p w:rsidR="00E432E1" w:rsidRPr="00E432E1" w:rsidRDefault="00E432E1" w:rsidP="00E432E1">
      <w:pPr>
        <w:pStyle w:val="Default"/>
        <w:ind w:firstLine="709"/>
        <w:jc w:val="both"/>
        <w:rPr>
          <w:sz w:val="28"/>
          <w:szCs w:val="28"/>
        </w:rPr>
      </w:pP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Основными направлениями долговой политики </w:t>
      </w:r>
      <w:r w:rsidR="00572A31" w:rsidRPr="00E432E1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являются: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1) поддержание величины муниципального долга </w:t>
      </w:r>
      <w:r w:rsidR="0027431E" w:rsidRPr="00E432E1">
        <w:rPr>
          <w:rFonts w:eastAsiaTheme="minorHAnsi"/>
          <w:color w:val="000000"/>
          <w:sz w:val="28"/>
          <w:szCs w:val="28"/>
          <w:lang w:eastAsia="en-US"/>
        </w:rPr>
        <w:t xml:space="preserve">на экономически 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безопасном уровне;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2) распределение долговой нагрузки с целью обеспечения ежемесячной сбалансированности бюджета;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4) минимизация стоимости заимствований;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5) сохранение репутации </w:t>
      </w:r>
      <w:r w:rsidR="0027431E" w:rsidRPr="00E432E1">
        <w:rPr>
          <w:rFonts w:eastAsiaTheme="minorHAnsi"/>
          <w:color w:val="000000"/>
          <w:sz w:val="28"/>
          <w:szCs w:val="28"/>
          <w:lang w:eastAsia="en-US"/>
        </w:rPr>
        <w:t xml:space="preserve">муниципального образования «Смоленский район» Смоленской области 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как надежного заемщика, безупречно и своевременно выполняющего финансовые обязательства;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6) осуществление привлечения новых заимствований с учетом соблюдения ограничений, установленных Бюджетным кодексом Российской Федерации в отношении объема муниципального долга и расходов на его обслуживание, потребности бюджета </w:t>
      </w:r>
      <w:r w:rsidR="0027431E" w:rsidRPr="00E432E1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 и экономической возможности по мобилизации ресурсов;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7) использование механизмов оперативного управления долговыми обязательствами </w:t>
      </w:r>
      <w:r w:rsidR="0027431E" w:rsidRPr="00E432E1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корректировка сроков привлечения заимствований;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- сокращение объема заимствований с учетом результатов исполнения бюджета </w:t>
      </w:r>
      <w:r w:rsidR="0027431E" w:rsidRPr="00E432E1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4202C7" w:rsidRPr="00E432E1" w:rsidRDefault="004202C7" w:rsidP="00E432E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E432E1">
        <w:rPr>
          <w:rFonts w:eastAsiaTheme="minorHAnsi"/>
          <w:color w:val="000000"/>
          <w:sz w:val="28"/>
          <w:szCs w:val="28"/>
          <w:lang w:eastAsia="en-US"/>
        </w:rPr>
        <w:t xml:space="preserve">8) обеспечение своевременного и полного учета долговых обязательств; </w:t>
      </w:r>
    </w:p>
    <w:p w:rsidR="000D6D5C" w:rsidRDefault="000D6D5C" w:rsidP="00E432E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sectPr w:rsidR="000D6D5C" w:rsidSect="00E432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B6" w:rsidRDefault="004037B6" w:rsidP="007934D3">
      <w:r>
        <w:separator/>
      </w:r>
    </w:p>
  </w:endnote>
  <w:endnote w:type="continuationSeparator" w:id="0">
    <w:p w:rsidR="004037B6" w:rsidRDefault="004037B6" w:rsidP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0" w:rsidRDefault="000B24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D3" w:rsidRPr="000B2480" w:rsidRDefault="007934D3" w:rsidP="000B24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0" w:rsidRDefault="000B24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B6" w:rsidRDefault="004037B6" w:rsidP="007934D3">
      <w:r>
        <w:separator/>
      </w:r>
    </w:p>
  </w:footnote>
  <w:footnote w:type="continuationSeparator" w:id="0">
    <w:p w:rsidR="004037B6" w:rsidRDefault="004037B6" w:rsidP="00793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0" w:rsidRDefault="000B24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0" w:rsidRDefault="000B24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80" w:rsidRDefault="000B24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2"/>
    <w:rsid w:val="0007352B"/>
    <w:rsid w:val="000B2480"/>
    <w:rsid w:val="000D6D5C"/>
    <w:rsid w:val="00117432"/>
    <w:rsid w:val="00154343"/>
    <w:rsid w:val="001602C5"/>
    <w:rsid w:val="00180A16"/>
    <w:rsid w:val="001C56CB"/>
    <w:rsid w:val="00234F82"/>
    <w:rsid w:val="0027431E"/>
    <w:rsid w:val="00276F3F"/>
    <w:rsid w:val="002A36B7"/>
    <w:rsid w:val="002B7D3B"/>
    <w:rsid w:val="002C7B7A"/>
    <w:rsid w:val="002E3759"/>
    <w:rsid w:val="0031204B"/>
    <w:rsid w:val="00315DA2"/>
    <w:rsid w:val="004037B6"/>
    <w:rsid w:val="004202C7"/>
    <w:rsid w:val="00463120"/>
    <w:rsid w:val="00465F62"/>
    <w:rsid w:val="00494F92"/>
    <w:rsid w:val="004A5750"/>
    <w:rsid w:val="004E5F8E"/>
    <w:rsid w:val="00572A31"/>
    <w:rsid w:val="005B5BBE"/>
    <w:rsid w:val="00610038"/>
    <w:rsid w:val="006178AF"/>
    <w:rsid w:val="00642D09"/>
    <w:rsid w:val="0070352F"/>
    <w:rsid w:val="00753F2D"/>
    <w:rsid w:val="007934D3"/>
    <w:rsid w:val="0079496B"/>
    <w:rsid w:val="007A4831"/>
    <w:rsid w:val="007C0DF3"/>
    <w:rsid w:val="007D0CCF"/>
    <w:rsid w:val="00800266"/>
    <w:rsid w:val="00810DAD"/>
    <w:rsid w:val="008352F8"/>
    <w:rsid w:val="008848ED"/>
    <w:rsid w:val="0094120A"/>
    <w:rsid w:val="00987206"/>
    <w:rsid w:val="009E1750"/>
    <w:rsid w:val="009E6F18"/>
    <w:rsid w:val="009E7C64"/>
    <w:rsid w:val="00A47142"/>
    <w:rsid w:val="00AE5E75"/>
    <w:rsid w:val="00B11AD1"/>
    <w:rsid w:val="00B300D9"/>
    <w:rsid w:val="00BB2EC3"/>
    <w:rsid w:val="00C02818"/>
    <w:rsid w:val="00CC2123"/>
    <w:rsid w:val="00CE11F1"/>
    <w:rsid w:val="00CE1B9F"/>
    <w:rsid w:val="00D03B8C"/>
    <w:rsid w:val="00DA24AD"/>
    <w:rsid w:val="00E432E1"/>
    <w:rsid w:val="00F4366F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link w:val="ConsPlusNormal0"/>
    <w:qFormat/>
    <w:rsid w:val="00810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10D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4"/>
    <w:uiPriority w:val="34"/>
    <w:qFormat/>
    <w:rsid w:val="00810D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3"/>
    <w:uiPriority w:val="34"/>
    <w:locked/>
    <w:rsid w:val="00810DAD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34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7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432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32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3FDE023A28073A7BC1F85E1FB386AA3C1720E5C0697A70D91753F07P4Y3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5EB33D636BFCF46CF09AC9A8B5199EEA2712A351E3ECC6E4384E274D7v74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3FDE023A28073A7BC1F85E1FB386AA2C87007590097A70D91753F07P4Y3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E3FC-3FDB-4ABD-9195-04CDDB20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son</cp:lastModifiedBy>
  <cp:revision>7</cp:revision>
  <cp:lastPrinted>2018-11-06T08:34:00Z</cp:lastPrinted>
  <dcterms:created xsi:type="dcterms:W3CDTF">2018-10-30T12:29:00Z</dcterms:created>
  <dcterms:modified xsi:type="dcterms:W3CDTF">2018-11-08T14:06:00Z</dcterms:modified>
</cp:coreProperties>
</file>