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71" w:rsidRDefault="004C31C7">
      <w:r>
        <w:t xml:space="preserve">                                                                                </w:t>
      </w:r>
    </w:p>
    <w:p w:rsidR="00863442" w:rsidRPr="00562E19" w:rsidRDefault="00863442">
      <w:pPr>
        <w:rPr>
          <w:sz w:val="10"/>
          <w:szCs w:val="10"/>
        </w:rPr>
      </w:pPr>
    </w:p>
    <w:p w:rsidR="00BB095D" w:rsidRDefault="00BB095D" w:rsidP="00BB095D">
      <w:pPr>
        <w:jc w:val="center"/>
        <w:rPr>
          <w:sz w:val="28"/>
        </w:rPr>
      </w:pPr>
      <w:r>
        <w:rPr>
          <w:sz w:val="28"/>
        </w:rPr>
        <w:t>Финансовое управление</w:t>
      </w:r>
    </w:p>
    <w:p w:rsidR="00BB095D" w:rsidRDefault="00BB095D" w:rsidP="00BB095D">
      <w:pPr>
        <w:jc w:val="center"/>
        <w:rPr>
          <w:sz w:val="28"/>
        </w:rPr>
      </w:pPr>
      <w:r>
        <w:rPr>
          <w:sz w:val="28"/>
        </w:rPr>
        <w:t>Администрации муниципального образования «Смоленский район»</w:t>
      </w:r>
    </w:p>
    <w:p w:rsidR="00BB095D" w:rsidRDefault="00BB095D" w:rsidP="00BB095D">
      <w:pPr>
        <w:jc w:val="center"/>
        <w:rPr>
          <w:sz w:val="28"/>
        </w:rPr>
      </w:pPr>
      <w:r>
        <w:rPr>
          <w:sz w:val="28"/>
        </w:rPr>
        <w:t>Смоленской области</w:t>
      </w:r>
    </w:p>
    <w:p w:rsidR="00DF4573" w:rsidRPr="00562E19" w:rsidRDefault="00DF4573" w:rsidP="001C3BBC">
      <w:pPr>
        <w:shd w:val="clear" w:color="auto" w:fill="FFFFFF"/>
        <w:tabs>
          <w:tab w:val="left" w:pos="10065"/>
        </w:tabs>
        <w:spacing w:before="10"/>
        <w:ind w:right="283"/>
        <w:rPr>
          <w:b/>
          <w:color w:val="000000"/>
          <w:sz w:val="16"/>
          <w:szCs w:val="16"/>
        </w:rPr>
      </w:pPr>
    </w:p>
    <w:p w:rsidR="00F254EA" w:rsidRDefault="00F254EA" w:rsidP="00D939D5">
      <w:pPr>
        <w:shd w:val="clear" w:color="auto" w:fill="FFFFFF"/>
        <w:spacing w:before="10" w:line="360" w:lineRule="auto"/>
        <w:ind w:right="283"/>
        <w:jc w:val="center"/>
        <w:rPr>
          <w:b/>
          <w:color w:val="000000"/>
          <w:spacing w:val="42"/>
          <w:sz w:val="28"/>
          <w:szCs w:val="28"/>
        </w:rPr>
      </w:pPr>
    </w:p>
    <w:p w:rsidR="00E25540" w:rsidRPr="00837F04" w:rsidRDefault="00D939D5" w:rsidP="00D939D5">
      <w:pPr>
        <w:shd w:val="clear" w:color="auto" w:fill="FFFFFF"/>
        <w:spacing w:before="10" w:line="360" w:lineRule="auto"/>
        <w:ind w:right="283"/>
        <w:jc w:val="center"/>
        <w:rPr>
          <w:b/>
          <w:color w:val="000000"/>
          <w:spacing w:val="42"/>
          <w:sz w:val="28"/>
          <w:szCs w:val="28"/>
        </w:rPr>
      </w:pPr>
      <w:r w:rsidRPr="00837F04">
        <w:rPr>
          <w:b/>
          <w:color w:val="000000"/>
          <w:spacing w:val="42"/>
          <w:sz w:val="28"/>
          <w:szCs w:val="28"/>
        </w:rPr>
        <w:t>ПРИКАЗ</w:t>
      </w:r>
    </w:p>
    <w:p w:rsidR="003802A1" w:rsidRDefault="003802A1" w:rsidP="000F13F5">
      <w:pPr>
        <w:shd w:val="clear" w:color="auto" w:fill="FFFFFF"/>
        <w:spacing w:before="10" w:line="360" w:lineRule="auto"/>
        <w:ind w:right="283"/>
        <w:rPr>
          <w:color w:val="000000"/>
          <w:spacing w:val="42"/>
          <w:sz w:val="28"/>
          <w:szCs w:val="28"/>
        </w:rPr>
      </w:pPr>
    </w:p>
    <w:p w:rsidR="000F13F5" w:rsidRPr="0020237C" w:rsidRDefault="000F13F5" w:rsidP="000F13F5">
      <w:pPr>
        <w:shd w:val="clear" w:color="auto" w:fill="FFFFFF"/>
        <w:spacing w:before="10" w:line="360" w:lineRule="auto"/>
        <w:ind w:right="283"/>
        <w:rPr>
          <w:color w:val="000000"/>
          <w:spacing w:val="42"/>
          <w:sz w:val="28"/>
          <w:szCs w:val="28"/>
        </w:rPr>
      </w:pPr>
      <w:r w:rsidRPr="0020237C">
        <w:rPr>
          <w:color w:val="000000"/>
          <w:spacing w:val="42"/>
          <w:sz w:val="28"/>
          <w:szCs w:val="28"/>
        </w:rPr>
        <w:t xml:space="preserve">от </w:t>
      </w:r>
      <w:r w:rsidR="00E26F90">
        <w:rPr>
          <w:color w:val="000000"/>
          <w:spacing w:val="42"/>
          <w:sz w:val="28"/>
          <w:szCs w:val="28"/>
        </w:rPr>
        <w:t>3</w:t>
      </w:r>
      <w:r w:rsidR="00FF51D9">
        <w:rPr>
          <w:color w:val="000000"/>
          <w:spacing w:val="42"/>
          <w:sz w:val="28"/>
          <w:szCs w:val="28"/>
        </w:rPr>
        <w:t>0</w:t>
      </w:r>
      <w:r w:rsidR="00C75D06"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декабря 201</w:t>
      </w:r>
      <w:r w:rsidR="00FF51D9">
        <w:rPr>
          <w:color w:val="000000"/>
          <w:spacing w:val="42"/>
          <w:sz w:val="28"/>
          <w:szCs w:val="28"/>
        </w:rPr>
        <w:t>4</w:t>
      </w:r>
      <w:r>
        <w:rPr>
          <w:color w:val="000000"/>
          <w:spacing w:val="42"/>
          <w:sz w:val="28"/>
          <w:szCs w:val="28"/>
        </w:rPr>
        <w:t xml:space="preserve">г.                                               </w:t>
      </w:r>
      <w:r w:rsidRPr="00D939D5">
        <w:rPr>
          <w:color w:val="000000"/>
          <w:spacing w:val="42"/>
          <w:sz w:val="28"/>
          <w:szCs w:val="28"/>
        </w:rPr>
        <w:t>№</w:t>
      </w:r>
      <w:r>
        <w:rPr>
          <w:color w:val="000000"/>
          <w:spacing w:val="42"/>
          <w:sz w:val="28"/>
          <w:szCs w:val="28"/>
        </w:rPr>
        <w:t xml:space="preserve"> </w:t>
      </w:r>
      <w:r w:rsidR="00FF51D9">
        <w:rPr>
          <w:color w:val="000000"/>
          <w:spacing w:val="42"/>
          <w:sz w:val="28"/>
          <w:szCs w:val="28"/>
        </w:rPr>
        <w:t>41</w:t>
      </w:r>
    </w:p>
    <w:p w:rsidR="000F13F5" w:rsidRPr="0020237C" w:rsidRDefault="000F13F5" w:rsidP="00D939D5">
      <w:pPr>
        <w:shd w:val="clear" w:color="auto" w:fill="FFFFFF"/>
        <w:spacing w:before="10" w:line="360" w:lineRule="auto"/>
        <w:ind w:right="283"/>
        <w:rPr>
          <w:color w:val="000000"/>
          <w:spacing w:val="4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045626" w:rsidRPr="007C3AA6">
        <w:tc>
          <w:tcPr>
            <w:tcW w:w="4219" w:type="dxa"/>
          </w:tcPr>
          <w:p w:rsidR="00045626" w:rsidRPr="007608E3" w:rsidRDefault="00045626" w:rsidP="00C91B3B">
            <w:pPr>
              <w:suppressAutoHyphens/>
              <w:jc w:val="both"/>
              <w:rPr>
                <w:sz w:val="28"/>
                <w:szCs w:val="28"/>
              </w:rPr>
            </w:pPr>
            <w:r w:rsidRPr="007608E3">
              <w:rPr>
                <w:sz w:val="28"/>
                <w:szCs w:val="28"/>
              </w:rPr>
              <w:t xml:space="preserve">Об утверждении </w:t>
            </w:r>
            <w:r w:rsidR="002E38A6" w:rsidRPr="007608E3">
              <w:rPr>
                <w:sz w:val="28"/>
                <w:szCs w:val="28"/>
              </w:rPr>
              <w:t xml:space="preserve">перечня </w:t>
            </w:r>
            <w:r w:rsidR="00B8150D" w:rsidRPr="007608E3">
              <w:rPr>
                <w:sz w:val="28"/>
                <w:szCs w:val="28"/>
              </w:rPr>
              <w:t xml:space="preserve">отнесения расходов бюджета </w:t>
            </w:r>
            <w:r w:rsidR="00653D19" w:rsidRPr="007608E3">
              <w:rPr>
                <w:sz w:val="28"/>
                <w:szCs w:val="28"/>
              </w:rPr>
              <w:t>муниципального образования «</w:t>
            </w:r>
            <w:r w:rsidR="000719B9">
              <w:rPr>
                <w:sz w:val="28"/>
                <w:szCs w:val="28"/>
              </w:rPr>
              <w:t xml:space="preserve">Смоленский </w:t>
            </w:r>
            <w:r w:rsidR="00653D19" w:rsidRPr="007608E3">
              <w:rPr>
                <w:sz w:val="28"/>
                <w:szCs w:val="28"/>
              </w:rPr>
              <w:t>район» Смоленской области</w:t>
            </w:r>
            <w:r w:rsidR="00B8150D" w:rsidRPr="007608E3">
              <w:rPr>
                <w:sz w:val="28"/>
                <w:szCs w:val="28"/>
              </w:rPr>
              <w:t xml:space="preserve"> к целевым статьям и видам расходов</w:t>
            </w:r>
          </w:p>
        </w:tc>
        <w:tc>
          <w:tcPr>
            <w:tcW w:w="6202" w:type="dxa"/>
          </w:tcPr>
          <w:p w:rsidR="00045626" w:rsidRPr="007C3AA6" w:rsidRDefault="00045626" w:rsidP="00937D17">
            <w:pPr>
              <w:rPr>
                <w:sz w:val="28"/>
                <w:szCs w:val="28"/>
              </w:rPr>
            </w:pPr>
          </w:p>
        </w:tc>
      </w:tr>
    </w:tbl>
    <w:p w:rsidR="00045626" w:rsidRPr="007C3AA6" w:rsidRDefault="00045626" w:rsidP="00045626">
      <w:pPr>
        <w:rPr>
          <w:sz w:val="28"/>
          <w:szCs w:val="28"/>
        </w:rPr>
      </w:pPr>
    </w:p>
    <w:p w:rsidR="00E164AA" w:rsidRDefault="00E164AA" w:rsidP="00045626">
      <w:pPr>
        <w:ind w:firstLine="705"/>
        <w:rPr>
          <w:sz w:val="28"/>
          <w:szCs w:val="28"/>
        </w:rPr>
      </w:pPr>
    </w:p>
    <w:p w:rsidR="00045626" w:rsidRDefault="00045626" w:rsidP="00045626">
      <w:pPr>
        <w:ind w:firstLine="705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7C3AA6">
        <w:rPr>
          <w:sz w:val="28"/>
          <w:szCs w:val="28"/>
        </w:rPr>
        <w:t xml:space="preserve">: </w:t>
      </w:r>
    </w:p>
    <w:p w:rsidR="00045626" w:rsidRPr="00253869" w:rsidRDefault="00045626" w:rsidP="00045626">
      <w:pPr>
        <w:rPr>
          <w:sz w:val="26"/>
          <w:szCs w:val="26"/>
        </w:rPr>
      </w:pPr>
    </w:p>
    <w:p w:rsidR="00045626" w:rsidRDefault="00045626" w:rsidP="00C91B3B">
      <w:pPr>
        <w:suppressAutoHyphens/>
        <w:ind w:firstLine="705"/>
        <w:jc w:val="both"/>
        <w:rPr>
          <w:sz w:val="28"/>
          <w:szCs w:val="28"/>
        </w:rPr>
      </w:pPr>
      <w:r w:rsidRPr="007608E3">
        <w:rPr>
          <w:sz w:val="28"/>
          <w:szCs w:val="28"/>
        </w:rPr>
        <w:t>1. Утвердить</w:t>
      </w:r>
      <w:r w:rsidR="004C31C7" w:rsidRPr="007608E3">
        <w:rPr>
          <w:sz w:val="28"/>
          <w:szCs w:val="28"/>
        </w:rPr>
        <w:t xml:space="preserve"> </w:t>
      </w:r>
      <w:r w:rsidR="007608E3">
        <w:rPr>
          <w:sz w:val="28"/>
          <w:szCs w:val="28"/>
        </w:rPr>
        <w:t xml:space="preserve">перечень отнесения расходов бюджета </w:t>
      </w:r>
      <w:r w:rsidR="007608E3" w:rsidRPr="007608E3">
        <w:rPr>
          <w:sz w:val="28"/>
          <w:szCs w:val="28"/>
        </w:rPr>
        <w:t>муниципального образования «</w:t>
      </w:r>
      <w:r w:rsidR="00B73D1A">
        <w:rPr>
          <w:sz w:val="28"/>
          <w:szCs w:val="28"/>
        </w:rPr>
        <w:t xml:space="preserve">Смоленский </w:t>
      </w:r>
      <w:r w:rsidR="007608E3" w:rsidRPr="007608E3">
        <w:rPr>
          <w:sz w:val="28"/>
          <w:szCs w:val="28"/>
        </w:rPr>
        <w:t xml:space="preserve">район» Смоленской области </w:t>
      </w:r>
      <w:r w:rsidR="007608E3">
        <w:rPr>
          <w:sz w:val="28"/>
          <w:szCs w:val="28"/>
        </w:rPr>
        <w:t xml:space="preserve">к целевым статьям </w:t>
      </w:r>
      <w:r w:rsidR="00FF5A79" w:rsidRPr="007608E3">
        <w:rPr>
          <w:sz w:val="28"/>
          <w:szCs w:val="28"/>
        </w:rPr>
        <w:t>согласно приложению № 1</w:t>
      </w:r>
      <w:r w:rsidR="002E38A6" w:rsidRPr="007608E3">
        <w:rPr>
          <w:sz w:val="28"/>
          <w:szCs w:val="28"/>
        </w:rPr>
        <w:t>.</w:t>
      </w:r>
    </w:p>
    <w:p w:rsidR="004A5431" w:rsidRDefault="004A5431" w:rsidP="00C91B3B">
      <w:pPr>
        <w:suppressAutoHyphens/>
        <w:ind w:firstLine="705"/>
        <w:jc w:val="both"/>
        <w:rPr>
          <w:sz w:val="28"/>
          <w:szCs w:val="28"/>
        </w:rPr>
      </w:pPr>
      <w:r w:rsidRPr="007608E3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перечень отнесения расходов бюджета </w:t>
      </w:r>
      <w:r w:rsidRPr="007608E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Смоленский </w:t>
      </w:r>
      <w:r w:rsidRPr="007608E3">
        <w:rPr>
          <w:sz w:val="28"/>
          <w:szCs w:val="28"/>
        </w:rPr>
        <w:t xml:space="preserve">район» Смоленской области </w:t>
      </w:r>
      <w:r>
        <w:rPr>
          <w:sz w:val="28"/>
          <w:szCs w:val="28"/>
        </w:rPr>
        <w:t xml:space="preserve">к видам расходов </w:t>
      </w:r>
      <w:r w:rsidRPr="007608E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7608E3">
        <w:rPr>
          <w:sz w:val="28"/>
          <w:szCs w:val="28"/>
        </w:rPr>
        <w:t>.</w:t>
      </w:r>
    </w:p>
    <w:p w:rsidR="002D210D" w:rsidRDefault="00722DF4" w:rsidP="00C91B3B">
      <w:pPr>
        <w:suppressAutoHyphens/>
        <w:ind w:firstLine="708"/>
        <w:jc w:val="both"/>
        <w:rPr>
          <w:sz w:val="28"/>
        </w:rPr>
      </w:pPr>
      <w:r>
        <w:rPr>
          <w:sz w:val="28"/>
        </w:rPr>
        <w:t>3</w:t>
      </w:r>
      <w:r w:rsidR="002D210D">
        <w:rPr>
          <w:sz w:val="28"/>
        </w:rPr>
        <w:t xml:space="preserve">.Признать утратившим силу приказ от </w:t>
      </w:r>
      <w:r w:rsidR="00FF51D9">
        <w:rPr>
          <w:sz w:val="28"/>
        </w:rPr>
        <w:t>31</w:t>
      </w:r>
      <w:r w:rsidR="00235E40">
        <w:rPr>
          <w:sz w:val="28"/>
        </w:rPr>
        <w:t xml:space="preserve"> декабря 201</w:t>
      </w:r>
      <w:r w:rsidR="00FF51D9">
        <w:rPr>
          <w:sz w:val="28"/>
        </w:rPr>
        <w:t>3</w:t>
      </w:r>
      <w:r w:rsidR="002D210D">
        <w:rPr>
          <w:sz w:val="28"/>
        </w:rPr>
        <w:t xml:space="preserve"> г. № </w:t>
      </w:r>
      <w:r w:rsidR="00FF51D9">
        <w:rPr>
          <w:sz w:val="28"/>
        </w:rPr>
        <w:t>21</w:t>
      </w:r>
      <w:r w:rsidR="002D210D">
        <w:rPr>
          <w:sz w:val="28"/>
        </w:rPr>
        <w:t xml:space="preserve"> «</w:t>
      </w:r>
      <w:r w:rsidR="002D210D">
        <w:rPr>
          <w:sz w:val="28"/>
          <w:szCs w:val="28"/>
        </w:rPr>
        <w:t>Об утверждении Порядка определения перечня и кодов целевых статей и видов расходов бюджетов муниципального образования «Смоленский район» Смоленской области».</w:t>
      </w:r>
    </w:p>
    <w:p w:rsidR="002D210D" w:rsidRPr="004972C2" w:rsidRDefault="00566595" w:rsidP="00C91B3B">
      <w:pPr>
        <w:pStyle w:val="a5"/>
        <w:suppressAutoHyphens/>
        <w:ind w:firstLine="705"/>
        <w:rPr>
          <w:szCs w:val="28"/>
        </w:rPr>
      </w:pPr>
      <w:r>
        <w:rPr>
          <w:szCs w:val="28"/>
        </w:rPr>
        <w:t>4</w:t>
      </w:r>
      <w:r w:rsidR="00FF51D9">
        <w:rPr>
          <w:szCs w:val="28"/>
        </w:rPr>
        <w:t>. Бюджетному отделу (</w:t>
      </w:r>
      <w:proofErr w:type="spellStart"/>
      <w:r w:rsidR="00FF51D9">
        <w:rPr>
          <w:szCs w:val="28"/>
        </w:rPr>
        <w:t>О</w:t>
      </w:r>
      <w:r w:rsidR="002D210D" w:rsidRPr="004972C2">
        <w:rPr>
          <w:szCs w:val="28"/>
        </w:rPr>
        <w:t>.Н.</w:t>
      </w:r>
      <w:r w:rsidR="00FF51D9">
        <w:rPr>
          <w:szCs w:val="28"/>
        </w:rPr>
        <w:t>Сныткиной</w:t>
      </w:r>
      <w:proofErr w:type="spellEnd"/>
      <w:r w:rsidR="002D210D" w:rsidRPr="004972C2">
        <w:rPr>
          <w:szCs w:val="28"/>
        </w:rPr>
        <w:t>) довести настоящий приказ до администраций сельских поселений Смоленского района Смоленской области</w:t>
      </w:r>
      <w:r w:rsidR="002D210D">
        <w:rPr>
          <w:szCs w:val="28"/>
        </w:rPr>
        <w:t>, главных распорядителей (получателей) бюджетных средств.</w:t>
      </w:r>
      <w:r w:rsidR="002D210D" w:rsidRPr="004972C2">
        <w:rPr>
          <w:szCs w:val="28"/>
        </w:rPr>
        <w:t xml:space="preserve"> </w:t>
      </w:r>
    </w:p>
    <w:p w:rsidR="002D210D" w:rsidRDefault="00566595" w:rsidP="00C91B3B">
      <w:pPr>
        <w:suppressAutoHyphens/>
        <w:ind w:firstLine="708"/>
        <w:jc w:val="both"/>
        <w:rPr>
          <w:sz w:val="28"/>
        </w:rPr>
      </w:pPr>
      <w:r>
        <w:rPr>
          <w:sz w:val="28"/>
        </w:rPr>
        <w:t>5</w:t>
      </w:r>
      <w:r w:rsidR="002D210D">
        <w:rPr>
          <w:sz w:val="28"/>
        </w:rPr>
        <w:t>. Установить, что настоящий приказ вступает в силу с 1 января 201</w:t>
      </w:r>
      <w:r w:rsidR="00FF51D9">
        <w:rPr>
          <w:sz w:val="28"/>
        </w:rPr>
        <w:t>5</w:t>
      </w:r>
      <w:r w:rsidR="002D210D">
        <w:rPr>
          <w:sz w:val="28"/>
        </w:rPr>
        <w:t xml:space="preserve">года и применяется к правоотношениям по составлению проектов </w:t>
      </w:r>
      <w:r w:rsidR="002D210D" w:rsidRPr="00350471">
        <w:rPr>
          <w:sz w:val="28"/>
        </w:rPr>
        <w:t>местных бюджетов</w:t>
      </w:r>
      <w:r w:rsidR="002D210D">
        <w:rPr>
          <w:sz w:val="28"/>
        </w:rPr>
        <w:t xml:space="preserve">, начиная с </w:t>
      </w:r>
      <w:r w:rsidR="002D210D" w:rsidRPr="00350471">
        <w:rPr>
          <w:sz w:val="28"/>
        </w:rPr>
        <w:t>местных бюджетов</w:t>
      </w:r>
      <w:r w:rsidR="002D210D">
        <w:rPr>
          <w:sz w:val="28"/>
        </w:rPr>
        <w:t xml:space="preserve"> на 201</w:t>
      </w:r>
      <w:r w:rsidR="00FF51D9">
        <w:rPr>
          <w:sz w:val="28"/>
        </w:rPr>
        <w:t>5</w:t>
      </w:r>
      <w:r w:rsidR="002D210D">
        <w:rPr>
          <w:sz w:val="28"/>
        </w:rPr>
        <w:t xml:space="preserve"> год.</w:t>
      </w:r>
    </w:p>
    <w:p w:rsidR="002D210D" w:rsidRDefault="00566595" w:rsidP="00C91B3B">
      <w:pPr>
        <w:suppressAutoHyphens/>
        <w:ind w:firstLine="708"/>
        <w:jc w:val="both"/>
        <w:rPr>
          <w:sz w:val="28"/>
        </w:rPr>
      </w:pPr>
      <w:r>
        <w:rPr>
          <w:sz w:val="28"/>
        </w:rPr>
        <w:t>6</w:t>
      </w:r>
      <w:r w:rsidR="002D210D">
        <w:rPr>
          <w:sz w:val="28"/>
        </w:rPr>
        <w:t>. </w:t>
      </w:r>
      <w:proofErr w:type="gramStart"/>
      <w:r w:rsidR="002D210D">
        <w:rPr>
          <w:sz w:val="28"/>
        </w:rPr>
        <w:t>Контроль за</w:t>
      </w:r>
      <w:proofErr w:type="gramEnd"/>
      <w:r w:rsidR="002D210D">
        <w:rPr>
          <w:sz w:val="28"/>
        </w:rPr>
        <w:t xml:space="preserve"> исполнением настоящего приказа оставляю за собой.</w:t>
      </w:r>
    </w:p>
    <w:p w:rsidR="002D210D" w:rsidRDefault="002D210D" w:rsidP="00C91B3B">
      <w:pPr>
        <w:suppressAutoHyphens/>
        <w:ind w:firstLine="708"/>
        <w:jc w:val="both"/>
        <w:rPr>
          <w:sz w:val="28"/>
        </w:rPr>
      </w:pPr>
    </w:p>
    <w:p w:rsidR="002D210D" w:rsidRDefault="002D210D" w:rsidP="00C91B3B">
      <w:pPr>
        <w:suppressAutoHyphens/>
        <w:ind w:firstLine="708"/>
        <w:jc w:val="both"/>
        <w:rPr>
          <w:sz w:val="28"/>
        </w:rPr>
      </w:pPr>
    </w:p>
    <w:p w:rsidR="002D210D" w:rsidRDefault="002D210D" w:rsidP="00C91B3B">
      <w:pPr>
        <w:suppressAutoHyphens/>
        <w:jc w:val="both"/>
        <w:rPr>
          <w:sz w:val="28"/>
        </w:rPr>
      </w:pPr>
    </w:p>
    <w:p w:rsidR="002D210D" w:rsidRDefault="002D210D" w:rsidP="00CF7D8C">
      <w:pPr>
        <w:suppressAutoHyphens/>
        <w:rPr>
          <w:sz w:val="28"/>
          <w:szCs w:val="28"/>
        </w:rPr>
      </w:pPr>
      <w:r w:rsidRPr="002472FE">
        <w:rPr>
          <w:sz w:val="28"/>
          <w:szCs w:val="28"/>
        </w:rPr>
        <w:t xml:space="preserve">Начальник финансового управления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="00CF7D8C" w:rsidRPr="00CF7D8C">
        <w:rPr>
          <w:b/>
          <w:sz w:val="28"/>
          <w:szCs w:val="28"/>
        </w:rPr>
        <w:t>Е</w:t>
      </w:r>
      <w:r w:rsidR="00CF7D8C">
        <w:rPr>
          <w:b/>
          <w:sz w:val="28"/>
          <w:szCs w:val="28"/>
        </w:rPr>
        <w:t>.Н</w:t>
      </w:r>
      <w:r w:rsidRPr="00AC309A">
        <w:rPr>
          <w:b/>
          <w:sz w:val="28"/>
          <w:szCs w:val="28"/>
        </w:rPr>
        <w:t>.</w:t>
      </w:r>
      <w:r w:rsidR="00CF7D8C">
        <w:rPr>
          <w:b/>
          <w:sz w:val="28"/>
          <w:szCs w:val="28"/>
        </w:rPr>
        <w:t>Хромова</w:t>
      </w:r>
      <w:proofErr w:type="spellEnd"/>
    </w:p>
    <w:p w:rsidR="002D210D" w:rsidRDefault="002D210D" w:rsidP="00C91B3B">
      <w:pPr>
        <w:suppressAutoHyphens/>
        <w:rPr>
          <w:sz w:val="28"/>
          <w:szCs w:val="28"/>
        </w:rPr>
      </w:pPr>
    </w:p>
    <w:p w:rsidR="002D210D" w:rsidRDefault="002D210D" w:rsidP="00C91B3B">
      <w:pPr>
        <w:suppressAutoHyphens/>
        <w:rPr>
          <w:sz w:val="28"/>
          <w:szCs w:val="28"/>
        </w:rPr>
      </w:pPr>
    </w:p>
    <w:p w:rsidR="002D210D" w:rsidRDefault="002D210D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2D210D" w:rsidRDefault="002D210D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E331EA" w:rsidRDefault="00E331EA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E164AA" w:rsidRDefault="00E164AA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E164AA" w:rsidRPr="004D6402" w:rsidRDefault="00E164AA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394"/>
      </w:tblGrid>
      <w:tr w:rsidR="00E331EA" w:rsidRPr="003F3E3F" w:rsidTr="003F3E3F">
        <w:tc>
          <w:tcPr>
            <w:tcW w:w="5637" w:type="dxa"/>
            <w:shd w:val="clear" w:color="auto" w:fill="auto"/>
          </w:tcPr>
          <w:p w:rsidR="00E331EA" w:rsidRPr="003F3E3F" w:rsidRDefault="00E331EA" w:rsidP="003F3E3F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613EF" w:rsidRPr="003F3E3F" w:rsidRDefault="00003F5D" w:rsidP="003F3E3F">
            <w:pPr>
              <w:suppressAutoHyphens/>
              <w:jc w:val="both"/>
              <w:rPr>
                <w:sz w:val="28"/>
                <w:szCs w:val="28"/>
              </w:rPr>
            </w:pPr>
            <w:r w:rsidRPr="003F3E3F">
              <w:rPr>
                <w:sz w:val="28"/>
                <w:szCs w:val="28"/>
              </w:rPr>
              <w:t>Приложение № 1</w:t>
            </w:r>
            <w:r w:rsidR="00FF5A79" w:rsidRPr="003F3E3F">
              <w:rPr>
                <w:sz w:val="28"/>
                <w:szCs w:val="28"/>
              </w:rPr>
              <w:t xml:space="preserve"> к  приказу Фин</w:t>
            </w:r>
            <w:r w:rsidR="00E331EA" w:rsidRPr="003F3E3F">
              <w:rPr>
                <w:sz w:val="28"/>
                <w:szCs w:val="28"/>
              </w:rPr>
              <w:t>ансового управления Администрации муниципального образования «</w:t>
            </w:r>
            <w:r w:rsidR="0022724B" w:rsidRPr="003F3E3F">
              <w:rPr>
                <w:sz w:val="28"/>
                <w:szCs w:val="28"/>
              </w:rPr>
              <w:t xml:space="preserve">Смоленский </w:t>
            </w:r>
            <w:r w:rsidR="00A65A24" w:rsidRPr="003F3E3F">
              <w:rPr>
                <w:sz w:val="28"/>
                <w:szCs w:val="28"/>
              </w:rPr>
              <w:t>район» Смоленской об</w:t>
            </w:r>
            <w:r w:rsidR="002613EF" w:rsidRPr="003F3E3F">
              <w:rPr>
                <w:sz w:val="28"/>
                <w:szCs w:val="28"/>
              </w:rPr>
              <w:t xml:space="preserve">ласти </w:t>
            </w:r>
          </w:p>
          <w:p w:rsidR="00E331EA" w:rsidRPr="00C359DE" w:rsidRDefault="002613EF" w:rsidP="00BC12E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3F3E3F">
              <w:rPr>
                <w:sz w:val="28"/>
                <w:szCs w:val="28"/>
              </w:rPr>
              <w:t xml:space="preserve">от  </w:t>
            </w:r>
            <w:r w:rsidR="00C359DE" w:rsidRPr="00C359DE">
              <w:rPr>
                <w:sz w:val="28"/>
                <w:szCs w:val="28"/>
                <w:u w:val="single"/>
              </w:rPr>
              <w:t>3</w:t>
            </w:r>
            <w:r w:rsidR="00485873">
              <w:rPr>
                <w:sz w:val="28"/>
                <w:szCs w:val="28"/>
                <w:u w:val="single"/>
              </w:rPr>
              <w:t>0</w:t>
            </w:r>
            <w:r w:rsidR="00C359DE" w:rsidRPr="00C359DE">
              <w:rPr>
                <w:sz w:val="28"/>
                <w:szCs w:val="28"/>
                <w:u w:val="single"/>
              </w:rPr>
              <w:t xml:space="preserve">.12. </w:t>
            </w:r>
            <w:r w:rsidR="008A42AB" w:rsidRPr="00C359DE">
              <w:rPr>
                <w:sz w:val="28"/>
                <w:szCs w:val="28"/>
                <w:u w:val="single"/>
              </w:rPr>
              <w:t>201</w:t>
            </w:r>
            <w:r w:rsidR="00485873">
              <w:rPr>
                <w:sz w:val="28"/>
                <w:szCs w:val="28"/>
                <w:u w:val="single"/>
              </w:rPr>
              <w:t>4</w:t>
            </w:r>
            <w:r w:rsidR="00E04F41" w:rsidRPr="00C359DE">
              <w:rPr>
                <w:sz w:val="28"/>
                <w:szCs w:val="28"/>
                <w:u w:val="single"/>
              </w:rPr>
              <w:t>г.</w:t>
            </w:r>
            <w:r w:rsidR="00937637" w:rsidRPr="003F3E3F">
              <w:rPr>
                <w:sz w:val="28"/>
                <w:szCs w:val="28"/>
              </w:rPr>
              <w:t xml:space="preserve"> </w:t>
            </w:r>
            <w:r w:rsidR="00E331EA" w:rsidRPr="003F3E3F">
              <w:rPr>
                <w:sz w:val="28"/>
                <w:szCs w:val="28"/>
              </w:rPr>
              <w:t xml:space="preserve">№  </w:t>
            </w:r>
            <w:r w:rsidR="00485873">
              <w:rPr>
                <w:sz w:val="28"/>
                <w:szCs w:val="28"/>
                <w:u w:val="single"/>
              </w:rPr>
              <w:t>4</w:t>
            </w:r>
            <w:r w:rsidR="002B586B">
              <w:rPr>
                <w:sz w:val="28"/>
                <w:szCs w:val="28"/>
                <w:u w:val="single"/>
              </w:rPr>
              <w:t>1</w:t>
            </w:r>
          </w:p>
        </w:tc>
      </w:tr>
    </w:tbl>
    <w:p w:rsidR="00E331EA" w:rsidRDefault="00E331EA" w:rsidP="00C91B3B">
      <w:pPr>
        <w:suppressAutoHyphens/>
        <w:ind w:left="5236"/>
        <w:jc w:val="right"/>
        <w:rPr>
          <w:sz w:val="16"/>
          <w:szCs w:val="16"/>
        </w:rPr>
      </w:pPr>
    </w:p>
    <w:p w:rsidR="00003F5D" w:rsidRDefault="00003F5D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F5D" w:rsidRPr="00003F5D" w:rsidRDefault="00BE7A9C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отнесения расходов </w:t>
      </w:r>
      <w:r w:rsidR="00A6421C" w:rsidRPr="00003F5D">
        <w:rPr>
          <w:rFonts w:ascii="Times New Roman" w:hAnsi="Times New Roman" w:cs="Times New Roman"/>
          <w:b/>
          <w:sz w:val="28"/>
          <w:szCs w:val="28"/>
        </w:rPr>
        <w:t>бюджета  муниципального образования</w:t>
      </w:r>
    </w:p>
    <w:p w:rsidR="00E331EA" w:rsidRPr="00003F5D" w:rsidRDefault="00A6421C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5D">
        <w:rPr>
          <w:rFonts w:ascii="Times New Roman" w:hAnsi="Times New Roman" w:cs="Times New Roman"/>
          <w:b/>
          <w:sz w:val="28"/>
          <w:szCs w:val="28"/>
        </w:rPr>
        <w:t>«</w:t>
      </w:r>
      <w:r w:rsidR="0022724B">
        <w:rPr>
          <w:rFonts w:ascii="Times New Roman" w:hAnsi="Times New Roman" w:cs="Times New Roman"/>
          <w:b/>
          <w:sz w:val="28"/>
          <w:szCs w:val="28"/>
        </w:rPr>
        <w:t>Смоленский</w:t>
      </w:r>
      <w:r w:rsidRPr="00003F5D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  <w:r w:rsidR="00BE7A9C" w:rsidRPr="00BE7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9C">
        <w:rPr>
          <w:rFonts w:ascii="Times New Roman" w:hAnsi="Times New Roman" w:cs="Times New Roman"/>
          <w:b/>
          <w:sz w:val="28"/>
          <w:szCs w:val="28"/>
        </w:rPr>
        <w:t>к целевым статьям</w:t>
      </w:r>
    </w:p>
    <w:p w:rsidR="00B8150D" w:rsidRDefault="00B8150D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tbl>
      <w:tblPr>
        <w:tblW w:w="17854" w:type="dxa"/>
        <w:tblInd w:w="93" w:type="dxa"/>
        <w:tblLook w:val="04A0" w:firstRow="1" w:lastRow="0" w:firstColumn="1" w:lastColumn="0" w:noHBand="0" w:noVBand="1"/>
      </w:tblPr>
      <w:tblGrid>
        <w:gridCol w:w="1760"/>
        <w:gridCol w:w="8178"/>
        <w:gridCol w:w="23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91A5A" w:rsidRPr="00F91A5A" w:rsidTr="00F91A5A">
        <w:trPr>
          <w:trHeight w:val="26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1A5A" w:rsidRPr="00F91A5A" w:rsidRDefault="00F91A5A" w:rsidP="00F91A5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91A5A">
              <w:rPr>
                <w:rFonts w:ascii="Arial CYR" w:hAnsi="Arial CYR" w:cs="Arial CYR"/>
                <w:b/>
                <w:bCs/>
              </w:rPr>
              <w:t>Код</w:t>
            </w:r>
          </w:p>
        </w:tc>
        <w:tc>
          <w:tcPr>
            <w:tcW w:w="8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1A5A" w:rsidRPr="00F91A5A" w:rsidRDefault="00F91A5A" w:rsidP="00F91A5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91A5A">
              <w:rPr>
                <w:rFonts w:ascii="Arial CYR" w:hAnsi="Arial CYR" w:cs="Arial CYR"/>
                <w:b/>
                <w:bCs/>
              </w:rPr>
              <w:t>Наименование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Прочие целевые программы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0107014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Субвенция на выплату компенсации расходов на оплату жилых помещений, отопления и освещения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педработникам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0110000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0112014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0112060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F91A5A">
              <w:rPr>
                <w:color w:val="000000"/>
                <w:sz w:val="28"/>
                <w:szCs w:val="28"/>
              </w:rPr>
              <w:t>Субсидии на уплату налогов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0112061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F91A5A">
              <w:rPr>
                <w:color w:val="000000"/>
                <w:sz w:val="28"/>
                <w:szCs w:val="28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0112062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Расходы на финансовое обеспечение муниципального задания в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дошкольных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0112063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на оплату питания в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дошкольных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0118017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0118026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Субвенция на компенсации части родительской платы за присмотр и уход за детьми в муниципальном образовании  "Смоленский район" Смоленской области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реализующих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0122014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0122060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F91A5A">
              <w:rPr>
                <w:color w:val="000000"/>
                <w:sz w:val="28"/>
                <w:szCs w:val="28"/>
              </w:rPr>
              <w:t>Субсидии на уплату налогов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0122061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F91A5A">
              <w:rPr>
                <w:color w:val="000000"/>
                <w:sz w:val="28"/>
                <w:szCs w:val="28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0122062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0122063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0122064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0122065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0122130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ВЦП по организации отдыха, оздоровления, занятости детей и подростков Смоленского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0128002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организацию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0128003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организацию отдыха детей в каникулярное время в лагерях дневного пребывания, организованных на базе МБОУ в муниципальном образовании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0128017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0128018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0128028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выплату вознаграждения за выполнение функций классного руководства в муниципальном образовании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0130000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0132014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0132060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F91A5A">
              <w:rPr>
                <w:color w:val="000000"/>
                <w:sz w:val="28"/>
                <w:szCs w:val="28"/>
              </w:rPr>
              <w:t>Субсидии на уплату налогов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0132061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F91A5A">
              <w:rPr>
                <w:color w:val="000000"/>
                <w:sz w:val="28"/>
                <w:szCs w:val="28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0132062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0210000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0212014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по оплате труда муниципальных бюджетных учреждений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0212060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уплату налогов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0212061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оплату коммунальных услуг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0212062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0220000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0222014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по оплате труда муниципальных бюджетных учреждений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0222060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уплату налогов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0222061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оплату коммунальных услуг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0222062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0225144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Иные межбюджетные трансферты для комплектования книжных фондов библиотек муниципальных районов Смоленской области, в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>. приобретения литературно - художественных журналов и (или) для подписки на них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0230000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0232014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по оплате труда муниципальных бюджетных учреждений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0232060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уплату налогов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0232062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0300000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0301018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0302012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оплату труда казенных учреждений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0302018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0302019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содержание муниципальных казенных учреждений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0302060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уплату налогов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0302061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оплату коммунальных услуг спортивных  учреждениях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0400000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"Обеспечение жильем молодых семей муниципального образования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0401000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"Обеспечение жильем молодых семей муниципального образования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0401008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Выплаты гражданам на приобретение жилья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0405020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мероприятия подпрограммы "Обеспечение жильем молодых семей" федеральной целевой программы "Жилище" на 2011 - 2015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0408001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на предоставление молодым семьям социальных выплат на приобретение жилья и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стоительство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жилого дома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0500000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0501614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0501614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0501615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0502000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Дорожный фонд муниципальных районов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0502013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Капитальный ремонт и ремонт дворовых территорий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многоквартирых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домов, проездов к дворовым территориям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многоквартирынх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домов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0502614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местного 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0502618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Развитие системы организации движения транспортных средств и пешеходов и повышение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безопастности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дорожных условий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0508050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проектирование и строительство автомобильных дорог местного 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0601013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Капитальный ремонт и ремонт дворовых территорий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многоквартирых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домов, проездов к дворовым территориям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многоквартирынх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домов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0601014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Обеспечение оказания ритуальных услуг и содержание мест захоронения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0601015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Обеспечение безопасности людей на водных объектах, охраны их жизни и здоровья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0601016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Создание социально-благоприятной среды, благоустройство (прочее)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0601017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0601021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Уплата налога на имущество и земельного налога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0601126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0601340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Капитальный ремонт многоквартирных домов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0601341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0601342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Взносы на капитальный ремонт муниципального жилого фонда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0601342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Взносы на капитальный ремонт муниципального жилого фонда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0608994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муниципальных образований Смоленской области на разработку схем тепло-, водоснабжения и водоотведения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0609501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обеспечение мероприятий по капитальному ремонту многоквартирных домов за счет средств фонда содействия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0609601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0700000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0701000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0701209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0800000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3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0801125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субсидий на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обучение по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 xml:space="preserve">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3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0801125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субсидий на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обучение по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 xml:space="preserve">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11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0808056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Субсидия на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обучение по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 xml:space="preserve">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0900000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0910000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Подпрограмма "Управление муниципальным долгом "Смоленского района"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0911000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Управление муниципальным долгом в муниципальном образовании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0911580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0920000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0922001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0928098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0928099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0930000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0932002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1001204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1100000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1101129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1200000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"Устойчивое развитие сельских территорий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1201108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"Устойчивое развитие сельских территорий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 Строительство и реконструкция сетей газоснабжения села"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1314003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ОЦП "Развития и регулирование сельского хозяйства" газоснабжение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1315018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1318046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1324003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ОЦП "Развития и регулирование сельского хозяйства"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водоснаджение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1328047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водоснабжения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1328047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водоснабжения в сельской местности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1400000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 Совершенствование и развитие сети автомобильных дорог общего пользования в Смоленском районе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1408050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 Совершенствование и развитие сети автомобильных дорог общего пользования в Смоленском районе Смоленской области" за счет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облостного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1500000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1501618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МП "Обеспечение безопасности дорожного движения на территории муниципального образования "Смоленский район" </w:t>
            </w:r>
            <w:r w:rsidRPr="00F91A5A">
              <w:rPr>
                <w:color w:val="000000"/>
                <w:sz w:val="28"/>
                <w:szCs w:val="28"/>
              </w:rPr>
              <w:lastRenderedPageBreak/>
              <w:t>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1600000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 Энергосбережение и повышение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на территории муниципального образования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1601127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Энергосбережение и повышение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1700000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1700000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1700060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1701740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Разработка схем территориального планирования муниципальных районов Смоленской области, генеральных планов, правил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землепльзования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и застройки городских, сельских поселений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1701741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1701742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1708070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ГП "Создание условий для осуществления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градосторительной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деятельности в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1800000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МП "Молодежь муниципального образования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1801761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Молодежь МО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1900000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ВЦП  реабилитации инвалидов "Вместе мы сможем больше"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1902004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ВЦП  реабилитации инвалидов "Вместе мы сможем больше"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2000000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ВЦП "Развитие животноводства и укрепление кормовой базы в сельхоз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предприятиях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 xml:space="preserve"> "Смоленского района"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2002005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2102863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2200000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2202014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по оплате труда муниципальных бюджетных учреждений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2202060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уплату налогов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2202061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на оплату коммунальных услуг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2202062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МП "Комплексное развитие коммунальной инфраструктуры МО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Козинского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2302021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МП "Комплексное развитие коммунальной инфраструктуры МО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Козинского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2400000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Резервный фонд Администраций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2402777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Резервный фонд Администрации муниципального образования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2402888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2402999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Резервный фонд Администраций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2500000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МП "Энергосбережение и повышение энергетической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Козинского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2502127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МП "Энергосбережение и повышение энергетической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Козинского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2700000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МП "Развитие улично - дорожной сети муниципального образования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Козинского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2702615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МП "Развитие улично - дорожной сети муниципального образования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Козинского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2800000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МП "Развитие автомобильных дорог местного значения и улично - дорожной сети на территории МО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Корохоткинского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2802615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МП "Развитие автомобильных дорог местного значения и улично - дорожной сети на территории МО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Корохоткинского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2902740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ЦП "Градостроительное планирование развития территории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Лоинского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области. Комплексное развитие коммунальной инфраструктуры. Снижение административных барьеров при реализации проектов в сфере строительства"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2908070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бюджетам сельских поселений на разработку генпланов, правил землепользования и застройки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3002740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ЦП "Градостроительное планирование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развития территории Новосельского сельского поселения Смоленского района Смоленской области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>. Комплексное развитие коммунальной инфраструктуры. Снижение административных барьеров при реализации проектов в сфере строительства"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3008070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бюджетам сельских поселений на разработку генпланов, правил землепользования и застройки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3102740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ЦП "Градостроительное планирование развития территории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Касплянского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области. Комплексное развитие коммунальной инфраструктуры. Снижение административных барьеров при реализации проектов в сфере строительства"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3108070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бюджетам сельских поселений на разработку генпланов, правил землепользования и застройки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3202740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ЦП "Градостроительное планирование развития территории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Волоковского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области. Комплексное развитие коммунальной инфраструктуры. Снижение административных барьеров при реализации проектов в сфере строительства"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3208070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бюджетам сельских поселений на разработку генпланов, правил землепользования и застройки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3302740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ЦП "Градостроительное планирование развития территории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Хохловского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области. Комплексное развитие коммунальной инфраструктуры. Снижение административных барьеров при реализации проектов в сфере строительства"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3308070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бюджетам сельских поселений на разработку генпланов, правил землепользования и застройки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3402740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ЦП "Градостроительное планирование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развития территории Пионерского сельского поселения Смоленского района Смоленской области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>. Комплексное развитие коммунальной инфраструктуры. Снижение административных барьеров при реализации проектов в сфере строительства"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3408070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бюджетам сельских поселений на разработку генпланов, правил землепользования и застройки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351132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МЦП  по противодействию терроризму и экстремизму на территории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Козинского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сельского поселения Смоленского района Смоленской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5052104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приобретение жилья детям сиротам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5310101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Целевая программа по закупке коммунальной техники и другие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5310101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Целевая программа по закупке коммунальной техники и другие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6226101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субсидии на капитальный ремонт и ремонт дворовых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территориймногоквартирных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домов, проезда к дворовым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рерриториям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многоквартирных домов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7801861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7805082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бюджетам поселений на обеспечение детей - сирот, лиц из их числа  жилыми помещениями по договорам социального найма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7805082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бюджетам поселений на обеспечение детей - сирот, лиц из их числа  жилыми помещениями по договорам социального найма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7805118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первичный воинский учет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7805930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реализацию государственную регистрацию актов гражданского состояния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11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F91A5A">
              <w:rPr>
                <w:color w:val="000000"/>
                <w:sz w:val="28"/>
                <w:szCs w:val="28"/>
              </w:rPr>
              <w:t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7808019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7808020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7808021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7808023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бюджетам поселений на обеспечение детей - сирот, лиц из их числа  жилыми помещениями по договорам социального найма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7808023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бюджетам поселений на обеспечение детей - сирот, лиц из их числа  жилыми помещениями по договорам социального найма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7808023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бюджетам поселений на обеспечение детей - сирот, лиц из их числа  жилыми помещениями по договорам социального найма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7808023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бюджетам поселений на обеспечение детей - сирот, лиц из их числа  жилыми помещениями по договорам социального найма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7808025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Субвенция на реализацию государственных полномочий по осуществлению мер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соцподдержи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педработникам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7808027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ind w:right="-533"/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бюджетам поселений на обеспечение детей - сирот, лиц из их числа  жилыми помещениями по договорам найма специализированных жилых помещений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7808028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педработникам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7808029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7808049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осуществление государственных полномочий в сфере поддержки сельскохозяйственного производства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7808090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реализацию государственных полномочий на создание административных комиссий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7808091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7808092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7840000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госполномочий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5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7845018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госполномочий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9900000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9910000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9910011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по оплате труда работников местного самоуправления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9910011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по оплате труда работников местного самоуправления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9920000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F91A5A">
              <w:rPr>
                <w:color w:val="000000"/>
                <w:sz w:val="28"/>
                <w:szCs w:val="28"/>
              </w:rPr>
              <w:t>Глава местной администрации  (исполнительно - распорядительного органа муниципального образования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9920011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по оплате труда работников местного самоуправления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9930000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9930011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по оплате труда работников местного самоуправления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9930018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9930060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уплату налога на имущество и транспортного налога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9940000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Обеспечение деятельности депутатов законодательных (представительных) органов местного самоуправления Смоленского района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9940018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 Расходы на возмещение расходов, связанных с депутатской деятельностью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9950000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9950011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по оплате труда работников местного самоуправления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9950018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9950060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уплату налогов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7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9960000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Функционирование централизованной бухгалтерии культуры и образования в муниципальном образовании "Смоленский район"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9960012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оплату труда централизованных бухгалтерий культуры и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9960019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Расходы на содержание ЦБ культуры и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9970000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Иные дотации, передаваемые из бюджетов сельских поселений Смоленского района в бюджет муниципального района на решение вопросов местного 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lastRenderedPageBreak/>
              <w:t>9970004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Иные дотации, передаваемые из бюджетов сельских поселений Смоленского района в бюджет муниципального района на решение вопросов местного 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9980000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9980012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Фонд оплаты труда  и страхов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91A5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F91A5A">
              <w:rPr>
                <w:color w:val="000000"/>
                <w:sz w:val="28"/>
                <w:szCs w:val="28"/>
              </w:rPr>
              <w:t>зносы музеи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9980019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Закупка товаров, работ, услуг в сфере ИКТ по музеям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9981002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105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9981861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 xml:space="preserve">Субсидии для </w:t>
            </w:r>
            <w:proofErr w:type="spellStart"/>
            <w:r w:rsidRPr="00F91A5A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91A5A">
              <w:rPr>
                <w:color w:val="000000"/>
                <w:sz w:val="28"/>
                <w:szCs w:val="28"/>
              </w:rPr>
              <w:t xml:space="preserve">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9990060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Уплата прочих налогов, сборов и иных платежей по музеям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9991011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Организация и проведение выборов и референдумов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9991015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Осуществление отдельных полномочий в области водных отношений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9991128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Обеспечение деятельности добровольных пожарных дружин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9991209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Обеспечение деятельности добровольных народных дружин по обеспечению охраны правопорядка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99П1002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Доплаты  к пенсиям муниципальных служащих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  <w:tr w:rsidR="00F91A5A" w:rsidRPr="00F91A5A" w:rsidTr="00F91A5A">
        <w:trPr>
          <w:trHeight w:val="2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99ПШ000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1A5A" w:rsidRPr="00F91A5A" w:rsidRDefault="00F91A5A" w:rsidP="00F91A5A">
            <w:pPr>
              <w:rPr>
                <w:color w:val="000000"/>
                <w:sz w:val="28"/>
                <w:szCs w:val="28"/>
              </w:rPr>
            </w:pPr>
            <w:r w:rsidRPr="00F91A5A">
              <w:rPr>
                <w:color w:val="000000"/>
                <w:sz w:val="28"/>
                <w:szCs w:val="28"/>
              </w:rPr>
              <w:t>Пени штрафы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A5A" w:rsidRPr="00F91A5A" w:rsidRDefault="00F91A5A" w:rsidP="00F91A5A">
            <w:pPr>
              <w:rPr>
                <w:rFonts w:ascii="Arial CYR" w:hAnsi="Arial CYR" w:cs="Arial CYR"/>
              </w:rPr>
            </w:pPr>
          </w:p>
        </w:tc>
      </w:tr>
    </w:tbl>
    <w:p w:rsidR="00D96090" w:rsidRDefault="00D96090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8150D" w:rsidRDefault="00B8150D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F287F" w:rsidRDefault="00BF287F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B8150D" w:rsidRDefault="00B8150D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6"/>
      </w:tblGrid>
      <w:tr w:rsidR="00EF3F28" w:rsidRPr="003F3E3F" w:rsidTr="003F3E3F">
        <w:tc>
          <w:tcPr>
            <w:tcW w:w="5495" w:type="dxa"/>
            <w:shd w:val="clear" w:color="auto" w:fill="auto"/>
          </w:tcPr>
          <w:p w:rsidR="00EF3F28" w:rsidRPr="003F3E3F" w:rsidRDefault="00EF3F28" w:rsidP="003F3E3F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C0E9B" w:rsidRPr="003F3E3F" w:rsidRDefault="00EC0E9B" w:rsidP="003F3E3F">
            <w:pPr>
              <w:suppressAutoHyphens/>
              <w:jc w:val="both"/>
              <w:rPr>
                <w:sz w:val="28"/>
                <w:szCs w:val="28"/>
              </w:rPr>
            </w:pPr>
            <w:r w:rsidRPr="003F3E3F">
              <w:rPr>
                <w:sz w:val="28"/>
                <w:szCs w:val="28"/>
              </w:rPr>
              <w:t xml:space="preserve">Приложение № </w:t>
            </w:r>
            <w:r w:rsidR="00CA1CB6" w:rsidRPr="003F3E3F">
              <w:rPr>
                <w:sz w:val="28"/>
                <w:szCs w:val="28"/>
              </w:rPr>
              <w:t>2</w:t>
            </w:r>
            <w:r w:rsidRPr="003F3E3F">
              <w:rPr>
                <w:sz w:val="28"/>
                <w:szCs w:val="28"/>
              </w:rPr>
              <w:t xml:space="preserve"> к  приказу Финансового управления Администрации муниципального образования «Смоленский район» Смоленской области </w:t>
            </w:r>
          </w:p>
          <w:p w:rsidR="00EF3F28" w:rsidRPr="003F3E3F" w:rsidRDefault="00893096" w:rsidP="00E96209">
            <w:pPr>
              <w:suppressAutoHyphens/>
              <w:rPr>
                <w:sz w:val="24"/>
                <w:szCs w:val="24"/>
              </w:rPr>
            </w:pPr>
            <w:r w:rsidRPr="003F3E3F">
              <w:rPr>
                <w:sz w:val="28"/>
                <w:szCs w:val="28"/>
              </w:rPr>
              <w:t xml:space="preserve">от  </w:t>
            </w:r>
            <w:r w:rsidRPr="00C359DE">
              <w:rPr>
                <w:sz w:val="28"/>
                <w:szCs w:val="28"/>
                <w:u w:val="single"/>
              </w:rPr>
              <w:t>3</w:t>
            </w:r>
            <w:r w:rsidR="00E96209">
              <w:rPr>
                <w:sz w:val="28"/>
                <w:szCs w:val="28"/>
                <w:u w:val="single"/>
              </w:rPr>
              <w:t>0</w:t>
            </w:r>
            <w:r w:rsidRPr="00C359DE">
              <w:rPr>
                <w:sz w:val="28"/>
                <w:szCs w:val="28"/>
                <w:u w:val="single"/>
              </w:rPr>
              <w:t>.12. 201</w:t>
            </w:r>
            <w:r w:rsidR="00E96209">
              <w:rPr>
                <w:sz w:val="28"/>
                <w:szCs w:val="28"/>
                <w:u w:val="single"/>
              </w:rPr>
              <w:t>4</w:t>
            </w:r>
            <w:r w:rsidRPr="00C359DE">
              <w:rPr>
                <w:sz w:val="28"/>
                <w:szCs w:val="28"/>
                <w:u w:val="single"/>
              </w:rPr>
              <w:t>г.</w:t>
            </w:r>
            <w:r w:rsidRPr="003F3E3F">
              <w:rPr>
                <w:sz w:val="28"/>
                <w:szCs w:val="28"/>
              </w:rPr>
              <w:t xml:space="preserve"> №  </w:t>
            </w:r>
            <w:r w:rsidR="00E96209">
              <w:rPr>
                <w:sz w:val="28"/>
                <w:szCs w:val="28"/>
                <w:u w:val="single"/>
              </w:rPr>
              <w:t>4</w:t>
            </w:r>
            <w:r w:rsidR="001758F0">
              <w:rPr>
                <w:sz w:val="28"/>
                <w:szCs w:val="28"/>
                <w:u w:val="single"/>
              </w:rPr>
              <w:t>1</w:t>
            </w:r>
          </w:p>
        </w:tc>
      </w:tr>
    </w:tbl>
    <w:p w:rsidR="00EF3F28" w:rsidRDefault="00EF3F28" w:rsidP="00C91B3B">
      <w:pPr>
        <w:suppressAutoHyphens/>
        <w:ind w:left="5236"/>
        <w:jc w:val="right"/>
        <w:rPr>
          <w:sz w:val="28"/>
          <w:szCs w:val="28"/>
        </w:rPr>
      </w:pPr>
    </w:p>
    <w:p w:rsidR="00D12558" w:rsidRPr="00003F5D" w:rsidRDefault="00D12558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отнесения расходов </w:t>
      </w:r>
      <w:r w:rsidRPr="00003F5D">
        <w:rPr>
          <w:rFonts w:ascii="Times New Roman" w:hAnsi="Times New Roman" w:cs="Times New Roman"/>
          <w:b/>
          <w:sz w:val="28"/>
          <w:szCs w:val="28"/>
        </w:rPr>
        <w:t>бюджета  муниципального образования</w:t>
      </w:r>
    </w:p>
    <w:p w:rsidR="00003F5D" w:rsidRDefault="00D12558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5D">
        <w:rPr>
          <w:rFonts w:ascii="Times New Roman" w:hAnsi="Times New Roman" w:cs="Times New Roman"/>
          <w:b/>
          <w:sz w:val="28"/>
          <w:szCs w:val="28"/>
        </w:rPr>
        <w:t>«</w:t>
      </w:r>
      <w:r w:rsidR="00956D9F">
        <w:rPr>
          <w:rFonts w:ascii="Times New Roman" w:hAnsi="Times New Roman" w:cs="Times New Roman"/>
          <w:b/>
          <w:sz w:val="28"/>
          <w:szCs w:val="28"/>
        </w:rPr>
        <w:t>Смоленский</w:t>
      </w:r>
      <w:r w:rsidRPr="00003F5D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  <w:r w:rsidRPr="00BE7A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видам</w:t>
      </w:r>
      <w:r w:rsidR="00003F5D" w:rsidRPr="00003F5D">
        <w:rPr>
          <w:rFonts w:ascii="Times New Roman" w:hAnsi="Times New Roman" w:cs="Times New Roman"/>
          <w:b/>
          <w:sz w:val="28"/>
          <w:szCs w:val="28"/>
        </w:rPr>
        <w:t xml:space="preserve"> расходов </w:t>
      </w:r>
    </w:p>
    <w:p w:rsidR="008907E2" w:rsidRDefault="008907E2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80"/>
        <w:gridCol w:w="8358"/>
      </w:tblGrid>
      <w:tr w:rsidR="008907E2" w:rsidRPr="008907E2" w:rsidTr="0069439B">
        <w:trPr>
          <w:trHeight w:val="52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907E2" w:rsidRPr="008907E2" w:rsidRDefault="008907E2" w:rsidP="008907E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907E2">
              <w:rPr>
                <w:rFonts w:ascii="Arial CYR" w:hAnsi="Arial CYR" w:cs="Arial CYR"/>
                <w:b/>
                <w:bCs/>
              </w:rPr>
              <w:t>Код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907E2" w:rsidRPr="008907E2" w:rsidRDefault="008907E2" w:rsidP="008907E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907E2">
              <w:rPr>
                <w:rFonts w:ascii="Arial CYR" w:hAnsi="Arial CYR" w:cs="Arial CYR"/>
                <w:b/>
                <w:bCs/>
              </w:rPr>
              <w:t>Наименование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099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Денежное довольствие военнослужащих и сотрудников, имеющих специальные звания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выплаты персоналу и сотрудникам, имеющим специальные звания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Расходы на выплаты персоналу государственных внебюджетных фондов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Закупка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 в целях обеспечения государственной программы вооружения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Закупка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 вне рамок государственной программы вооружения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Ремонт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 в целях обеспечения государственной программы вооружения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Ремонт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 вне рамок государственной программы вооружения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Фундаментальные исследования в интересах национальной обороны, национальной безопасности и правоохранительной деятельности в рамках государственного оборонного заказа в целях обеспечения государственной программы вооружения</w:t>
            </w:r>
          </w:p>
        </w:tc>
      </w:tr>
      <w:tr w:rsidR="008907E2" w:rsidRPr="008907E2" w:rsidTr="0069439B">
        <w:trPr>
          <w:trHeight w:val="13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Исследования в области разработки вооружений, военной и специальной техники, продукции производственно-технического назначения в рамках государственного оборонного заказа в целях обеспечения государственной программы вооружения</w:t>
            </w:r>
          </w:p>
        </w:tc>
      </w:tr>
      <w:tr w:rsidR="008907E2" w:rsidRPr="008907E2" w:rsidTr="0069439B">
        <w:trPr>
          <w:trHeight w:val="13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Исследования в области разработки вооружений, военной и специальной техники, продукции производственно-технического назначения в рамках государственного оборонного заказа вне рамок государственной программы вооружения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Закупка работ и услуг в целях обеспечения мероприятий в рамках государственного оборонного заказа</w:t>
            </w:r>
          </w:p>
        </w:tc>
      </w:tr>
      <w:tr w:rsidR="008907E2" w:rsidRPr="008907E2" w:rsidTr="0069439B">
        <w:trPr>
          <w:trHeight w:val="13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lastRenderedPageBreak/>
              <w:t>223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Продовольственное обеспечение в рамках государственного оборонного заказа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Продовольственное обеспечение вне рамок государственного оборонного заказа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Вещевое обеспечение в рамках государственного оборонного заказа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Вещевое обеспечение вне рамок государственного оборонного заказа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Закупка товаров, работ, услуг в целях формирования государственного материального резерва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Научно-исследовательские и опытно-конструкторские работы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lastRenderedPageBreak/>
              <w:t>412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8907E2" w:rsidRPr="008907E2" w:rsidTr="0069439B">
        <w:trPr>
          <w:trHeight w:val="184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Дотации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дотации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lastRenderedPageBreak/>
              <w:t>520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 xml:space="preserve">Субсидии, за исключением субсидий на </w:t>
            </w:r>
            <w:proofErr w:type="spellStart"/>
            <w:r w:rsidRPr="008907E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907E2">
              <w:rPr>
                <w:color w:val="000000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 w:rsidRPr="008907E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907E2">
              <w:rPr>
                <w:color w:val="000000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Межбюджетные трансферты бюджету Фонда социального страхования Российской Федерации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Межбюджетные трансферты бюджету Пенсионного фонда Российской Федерации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автономным учреждениям</w:t>
            </w:r>
          </w:p>
        </w:tc>
      </w:tr>
      <w:tr w:rsidR="008907E2" w:rsidRPr="008907E2" w:rsidTr="0069439B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Обслуживание государственного долга Российской Федерации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Обслуживание государственного долга субъекта Российской Федерации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государственным корпорациям (компаниям)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государственным корпорациям (компаниям) в виде имущественного взноса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государственным корпорациям (компаниям) на выполнение возложенных на них государственных полномочий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lastRenderedPageBreak/>
              <w:t>823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Субсидии государственным корпорациям (компаниям) на иные цели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</w:tr>
      <w:tr w:rsidR="008907E2" w:rsidRPr="008907E2" w:rsidTr="0069439B">
        <w:trPr>
          <w:trHeight w:val="158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</w:tr>
      <w:tr w:rsidR="008907E2" w:rsidRPr="008907E2" w:rsidTr="0069439B">
        <w:trPr>
          <w:trHeight w:val="21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832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Исполнение судебных актов судебных органов иностранных государств, международных судов и арбитражей, определяемых международными договорами Российской Федерации, в результате незаконных действий (бездействия) органов государственной власти (государственных органов) либо должностных лиц этих органов,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841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Исполнение государственных гарантий Российской Федерации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842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Исполнение государственных гарантий субъекта Российской Федерации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Уплата налога на имущество органи</w:t>
            </w:r>
            <w:bookmarkStart w:id="0" w:name="_GoBack"/>
            <w:bookmarkEnd w:id="0"/>
            <w:r w:rsidRPr="008907E2">
              <w:rPr>
                <w:color w:val="000000"/>
                <w:sz w:val="28"/>
                <w:szCs w:val="28"/>
              </w:rPr>
              <w:t>заций и земельного налога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</w:tr>
      <w:tr w:rsidR="008907E2" w:rsidRPr="008907E2" w:rsidTr="0069439B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861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Безвозмездные перечисления субъектам международного права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862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Взносы в международные организации</w:t>
            </w:r>
          </w:p>
        </w:tc>
      </w:tr>
      <w:tr w:rsidR="008907E2" w:rsidRPr="008907E2" w:rsidTr="0069439B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</w:tr>
      <w:tr w:rsidR="008907E2" w:rsidRPr="008907E2" w:rsidTr="0069439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07E2" w:rsidRPr="008907E2" w:rsidRDefault="008907E2" w:rsidP="008907E2">
            <w:pPr>
              <w:rPr>
                <w:color w:val="000000"/>
                <w:sz w:val="28"/>
                <w:szCs w:val="28"/>
              </w:rPr>
            </w:pPr>
            <w:r w:rsidRPr="008907E2">
              <w:rPr>
                <w:color w:val="000000"/>
                <w:sz w:val="28"/>
                <w:szCs w:val="28"/>
              </w:rPr>
              <w:t>Условные расходы</w:t>
            </w:r>
          </w:p>
        </w:tc>
      </w:tr>
    </w:tbl>
    <w:p w:rsidR="008907E2" w:rsidRPr="00003F5D" w:rsidRDefault="008907E2" w:rsidP="008907E2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EF3F28" w:rsidRDefault="00EF3F28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/>
          <w:b/>
          <w:sz w:val="28"/>
        </w:rPr>
      </w:pPr>
    </w:p>
    <w:p w:rsidR="00EF3F28" w:rsidRDefault="00EF3F28" w:rsidP="00C91B3B">
      <w:pPr>
        <w:pStyle w:val="ConsNormal"/>
        <w:widowControl/>
        <w:suppressAutoHyphens/>
        <w:ind w:right="0" w:firstLine="0"/>
        <w:rPr>
          <w:rFonts w:ascii="Times New Roman" w:hAnsi="Times New Roman"/>
          <w:b/>
          <w:sz w:val="28"/>
        </w:rPr>
      </w:pPr>
    </w:p>
    <w:p w:rsidR="00EF3F28" w:rsidRDefault="00EF3F28" w:rsidP="00C91B3B">
      <w:pPr>
        <w:suppressAutoHyphens/>
      </w:pPr>
    </w:p>
    <w:p w:rsidR="00EF3F28" w:rsidRDefault="00EF3F28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/>
          <w:b/>
          <w:sz w:val="28"/>
        </w:rPr>
      </w:pPr>
    </w:p>
    <w:p w:rsidR="00B84B54" w:rsidRDefault="00B84B54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sectPr w:rsidR="00B84B54" w:rsidSect="00045626">
      <w:headerReference w:type="even" r:id="rId8"/>
      <w:headerReference w:type="default" r:id="rId9"/>
      <w:pgSz w:w="11907" w:h="16840" w:code="9"/>
      <w:pgMar w:top="79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A1" w:rsidRDefault="009910A1">
      <w:r>
        <w:separator/>
      </w:r>
    </w:p>
  </w:endnote>
  <w:endnote w:type="continuationSeparator" w:id="0">
    <w:p w:rsidR="009910A1" w:rsidRDefault="0099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A1" w:rsidRDefault="009910A1">
      <w:r>
        <w:separator/>
      </w:r>
    </w:p>
  </w:footnote>
  <w:footnote w:type="continuationSeparator" w:id="0">
    <w:p w:rsidR="009910A1" w:rsidRDefault="0099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F" w:rsidRDefault="0083133F" w:rsidP="000456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83133F" w:rsidRDefault="008313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F" w:rsidRDefault="0083133F" w:rsidP="00937D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6C03">
      <w:rPr>
        <w:rStyle w:val="a4"/>
        <w:noProof/>
      </w:rPr>
      <w:t>2</w:t>
    </w:r>
    <w:r>
      <w:rPr>
        <w:rStyle w:val="a4"/>
      </w:rPr>
      <w:fldChar w:fldCharType="end"/>
    </w:r>
  </w:p>
  <w:p w:rsidR="0083133F" w:rsidRDefault="008313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007EFE"/>
    <w:lvl w:ilvl="0">
      <w:numFmt w:val="decimal"/>
      <w:lvlText w:val="*"/>
      <w:lvlJc w:val="left"/>
    </w:lvl>
  </w:abstractNum>
  <w:abstractNum w:abstractNumId="1">
    <w:nsid w:val="03E63911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052B7BA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0CE85DD7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>
    <w:nsid w:val="162129FB"/>
    <w:multiLevelType w:val="hybridMultilevel"/>
    <w:tmpl w:val="5C664A54"/>
    <w:lvl w:ilvl="0" w:tplc="50AC59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B9344E"/>
    <w:multiLevelType w:val="multilevel"/>
    <w:tmpl w:val="0F6C00F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F978C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>
    <w:nsid w:val="289B760A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2C282C3C"/>
    <w:multiLevelType w:val="hybridMultilevel"/>
    <w:tmpl w:val="6AAA603A"/>
    <w:lvl w:ilvl="0" w:tplc="50AC59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8D3ACA"/>
    <w:multiLevelType w:val="hybridMultilevel"/>
    <w:tmpl w:val="E174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B7E0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>
    <w:nsid w:val="35181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8E4132"/>
    <w:multiLevelType w:val="hybridMultilevel"/>
    <w:tmpl w:val="3148DE48"/>
    <w:lvl w:ilvl="0" w:tplc="EA845B3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A300CAD"/>
    <w:multiLevelType w:val="singleLevel"/>
    <w:tmpl w:val="F7EA7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8FF13F1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5">
    <w:nsid w:val="4AB8392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B734A2C"/>
    <w:multiLevelType w:val="hybridMultilevel"/>
    <w:tmpl w:val="9DB6EA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E7F158D"/>
    <w:multiLevelType w:val="multilevel"/>
    <w:tmpl w:val="0F6C00F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EEC668D"/>
    <w:multiLevelType w:val="multilevel"/>
    <w:tmpl w:val="5C664A5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7AF0F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1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2">
    <w:nsid w:val="6EF6202D"/>
    <w:multiLevelType w:val="singleLevel"/>
    <w:tmpl w:val="29C615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0AC3933"/>
    <w:multiLevelType w:val="multilevel"/>
    <w:tmpl w:val="86E2F9B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4E415B9"/>
    <w:multiLevelType w:val="singleLevel"/>
    <w:tmpl w:val="0726C15E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5">
    <w:nsid w:val="7DC6561D"/>
    <w:multiLevelType w:val="hybridMultilevel"/>
    <w:tmpl w:val="86E2F9B2"/>
    <w:lvl w:ilvl="0" w:tplc="89D678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E497B13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E955FAB"/>
    <w:multiLevelType w:val="hybridMultilevel"/>
    <w:tmpl w:val="0F6C00FA"/>
    <w:lvl w:ilvl="0" w:tplc="BC0A3C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3"/>
  </w:num>
  <w:num w:numId="5">
    <w:abstractNumId w:val="24"/>
  </w:num>
  <w:num w:numId="6">
    <w:abstractNumId w:val="26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9"/>
  </w:num>
  <w:num w:numId="17">
    <w:abstractNumId w:val="16"/>
  </w:num>
  <w:num w:numId="18">
    <w:abstractNumId w:val="9"/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4"/>
  </w:num>
  <w:num w:numId="23">
    <w:abstractNumId w:val="18"/>
  </w:num>
  <w:num w:numId="24">
    <w:abstractNumId w:val="27"/>
  </w:num>
  <w:num w:numId="25">
    <w:abstractNumId w:val="25"/>
  </w:num>
  <w:num w:numId="26">
    <w:abstractNumId w:val="5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5E"/>
    <w:rsid w:val="00000F94"/>
    <w:rsid w:val="000035B5"/>
    <w:rsid w:val="00003F5D"/>
    <w:rsid w:val="00005ED9"/>
    <w:rsid w:val="00011D44"/>
    <w:rsid w:val="00013D60"/>
    <w:rsid w:val="00036614"/>
    <w:rsid w:val="00045626"/>
    <w:rsid w:val="000456C8"/>
    <w:rsid w:val="0005661D"/>
    <w:rsid w:val="00061EB9"/>
    <w:rsid w:val="00066A23"/>
    <w:rsid w:val="000719B9"/>
    <w:rsid w:val="00072FF6"/>
    <w:rsid w:val="00073D93"/>
    <w:rsid w:val="00076446"/>
    <w:rsid w:val="00080CA5"/>
    <w:rsid w:val="000834F1"/>
    <w:rsid w:val="00084326"/>
    <w:rsid w:val="00090400"/>
    <w:rsid w:val="00090D9C"/>
    <w:rsid w:val="000A1A48"/>
    <w:rsid w:val="000A69C5"/>
    <w:rsid w:val="000B02F3"/>
    <w:rsid w:val="000B0460"/>
    <w:rsid w:val="000B1C94"/>
    <w:rsid w:val="000B2944"/>
    <w:rsid w:val="000D3716"/>
    <w:rsid w:val="000D3D8D"/>
    <w:rsid w:val="000F13F5"/>
    <w:rsid w:val="000F1647"/>
    <w:rsid w:val="00100D01"/>
    <w:rsid w:val="0011018E"/>
    <w:rsid w:val="0011477B"/>
    <w:rsid w:val="00116680"/>
    <w:rsid w:val="001175DC"/>
    <w:rsid w:val="00121DF4"/>
    <w:rsid w:val="00123152"/>
    <w:rsid w:val="001249E6"/>
    <w:rsid w:val="001358C6"/>
    <w:rsid w:val="00140C59"/>
    <w:rsid w:val="00155882"/>
    <w:rsid w:val="001666DA"/>
    <w:rsid w:val="00166BB2"/>
    <w:rsid w:val="00173B93"/>
    <w:rsid w:val="001758F0"/>
    <w:rsid w:val="00176025"/>
    <w:rsid w:val="00176FDD"/>
    <w:rsid w:val="001813EF"/>
    <w:rsid w:val="00187EAA"/>
    <w:rsid w:val="0019049C"/>
    <w:rsid w:val="00191435"/>
    <w:rsid w:val="00196AE3"/>
    <w:rsid w:val="001971A0"/>
    <w:rsid w:val="001A3FCF"/>
    <w:rsid w:val="001A5041"/>
    <w:rsid w:val="001A5100"/>
    <w:rsid w:val="001B1629"/>
    <w:rsid w:val="001B6246"/>
    <w:rsid w:val="001C3BBC"/>
    <w:rsid w:val="001D259C"/>
    <w:rsid w:val="001D631F"/>
    <w:rsid w:val="001E4E48"/>
    <w:rsid w:val="0020237C"/>
    <w:rsid w:val="002027C2"/>
    <w:rsid w:val="002100E6"/>
    <w:rsid w:val="00211AEB"/>
    <w:rsid w:val="0021327D"/>
    <w:rsid w:val="00220950"/>
    <w:rsid w:val="0022724B"/>
    <w:rsid w:val="0022787E"/>
    <w:rsid w:val="00231DEC"/>
    <w:rsid w:val="002341B3"/>
    <w:rsid w:val="00235E40"/>
    <w:rsid w:val="00241CAF"/>
    <w:rsid w:val="00244AA1"/>
    <w:rsid w:val="002453D9"/>
    <w:rsid w:val="00253869"/>
    <w:rsid w:val="00253A0C"/>
    <w:rsid w:val="002613EF"/>
    <w:rsid w:val="00265826"/>
    <w:rsid w:val="00267233"/>
    <w:rsid w:val="0027214B"/>
    <w:rsid w:val="00276DDA"/>
    <w:rsid w:val="00277639"/>
    <w:rsid w:val="00282B32"/>
    <w:rsid w:val="00282FBF"/>
    <w:rsid w:val="0028440F"/>
    <w:rsid w:val="00285157"/>
    <w:rsid w:val="002950AC"/>
    <w:rsid w:val="002A557E"/>
    <w:rsid w:val="002B0E20"/>
    <w:rsid w:val="002B1D39"/>
    <w:rsid w:val="002B586B"/>
    <w:rsid w:val="002B5A5E"/>
    <w:rsid w:val="002B5C54"/>
    <w:rsid w:val="002C0C5D"/>
    <w:rsid w:val="002C1D20"/>
    <w:rsid w:val="002C2EFA"/>
    <w:rsid w:val="002C50A4"/>
    <w:rsid w:val="002C7295"/>
    <w:rsid w:val="002D1108"/>
    <w:rsid w:val="002D210D"/>
    <w:rsid w:val="002D63C8"/>
    <w:rsid w:val="002D6423"/>
    <w:rsid w:val="002D7BD6"/>
    <w:rsid w:val="002E38A6"/>
    <w:rsid w:val="002F6A51"/>
    <w:rsid w:val="00301547"/>
    <w:rsid w:val="003019D8"/>
    <w:rsid w:val="00312E59"/>
    <w:rsid w:val="003163CF"/>
    <w:rsid w:val="00320462"/>
    <w:rsid w:val="00325C87"/>
    <w:rsid w:val="00331A6F"/>
    <w:rsid w:val="00346456"/>
    <w:rsid w:val="00346BC1"/>
    <w:rsid w:val="003478F2"/>
    <w:rsid w:val="00351804"/>
    <w:rsid w:val="00356EF1"/>
    <w:rsid w:val="00362DE8"/>
    <w:rsid w:val="003643C7"/>
    <w:rsid w:val="00367FD8"/>
    <w:rsid w:val="00371084"/>
    <w:rsid w:val="00371AA8"/>
    <w:rsid w:val="003802A1"/>
    <w:rsid w:val="0038665B"/>
    <w:rsid w:val="00387C9E"/>
    <w:rsid w:val="0039215F"/>
    <w:rsid w:val="0039589B"/>
    <w:rsid w:val="003A0E5B"/>
    <w:rsid w:val="003A2437"/>
    <w:rsid w:val="003A5935"/>
    <w:rsid w:val="003B759F"/>
    <w:rsid w:val="003C3EF1"/>
    <w:rsid w:val="003C5BF7"/>
    <w:rsid w:val="003D1A42"/>
    <w:rsid w:val="003D523B"/>
    <w:rsid w:val="003D67A9"/>
    <w:rsid w:val="003E15F3"/>
    <w:rsid w:val="003F01D4"/>
    <w:rsid w:val="003F07C6"/>
    <w:rsid w:val="003F3E3F"/>
    <w:rsid w:val="00406827"/>
    <w:rsid w:val="00414EC8"/>
    <w:rsid w:val="004160BA"/>
    <w:rsid w:val="00420BAF"/>
    <w:rsid w:val="0042127C"/>
    <w:rsid w:val="00422373"/>
    <w:rsid w:val="00425F04"/>
    <w:rsid w:val="00427658"/>
    <w:rsid w:val="00440BF6"/>
    <w:rsid w:val="004505F3"/>
    <w:rsid w:val="00451DB2"/>
    <w:rsid w:val="0045205B"/>
    <w:rsid w:val="00453F84"/>
    <w:rsid w:val="00455E56"/>
    <w:rsid w:val="0046573D"/>
    <w:rsid w:val="00470B04"/>
    <w:rsid w:val="00472C00"/>
    <w:rsid w:val="00474F32"/>
    <w:rsid w:val="00476D52"/>
    <w:rsid w:val="00484D88"/>
    <w:rsid w:val="00485873"/>
    <w:rsid w:val="00495F02"/>
    <w:rsid w:val="00496585"/>
    <w:rsid w:val="004A0D5C"/>
    <w:rsid w:val="004A5431"/>
    <w:rsid w:val="004B2DA1"/>
    <w:rsid w:val="004B37DC"/>
    <w:rsid w:val="004B5BC4"/>
    <w:rsid w:val="004B6747"/>
    <w:rsid w:val="004B7A31"/>
    <w:rsid w:val="004C31C7"/>
    <w:rsid w:val="004D12B8"/>
    <w:rsid w:val="004D54E4"/>
    <w:rsid w:val="004D6402"/>
    <w:rsid w:val="004D7620"/>
    <w:rsid w:val="004F1279"/>
    <w:rsid w:val="004F2F0E"/>
    <w:rsid w:val="004F7818"/>
    <w:rsid w:val="005037CC"/>
    <w:rsid w:val="00505444"/>
    <w:rsid w:val="0050646A"/>
    <w:rsid w:val="005230BF"/>
    <w:rsid w:val="00523533"/>
    <w:rsid w:val="0053082A"/>
    <w:rsid w:val="00537D70"/>
    <w:rsid w:val="005428F1"/>
    <w:rsid w:val="005429D6"/>
    <w:rsid w:val="00544CB1"/>
    <w:rsid w:val="005515FC"/>
    <w:rsid w:val="00562E19"/>
    <w:rsid w:val="00566595"/>
    <w:rsid w:val="0057624F"/>
    <w:rsid w:val="00582A72"/>
    <w:rsid w:val="005A42EF"/>
    <w:rsid w:val="005B32B1"/>
    <w:rsid w:val="005C3171"/>
    <w:rsid w:val="005C36EF"/>
    <w:rsid w:val="005C604D"/>
    <w:rsid w:val="005C7C0F"/>
    <w:rsid w:val="005D0AD1"/>
    <w:rsid w:val="005D689E"/>
    <w:rsid w:val="005E160F"/>
    <w:rsid w:val="005E1924"/>
    <w:rsid w:val="005E5563"/>
    <w:rsid w:val="005E697B"/>
    <w:rsid w:val="005F1AC0"/>
    <w:rsid w:val="005F2C46"/>
    <w:rsid w:val="00603128"/>
    <w:rsid w:val="006032EF"/>
    <w:rsid w:val="0060572C"/>
    <w:rsid w:val="006074FC"/>
    <w:rsid w:val="00607D71"/>
    <w:rsid w:val="00611AA3"/>
    <w:rsid w:val="00616A08"/>
    <w:rsid w:val="006231B3"/>
    <w:rsid w:val="00631B9E"/>
    <w:rsid w:val="00641BE9"/>
    <w:rsid w:val="00651A96"/>
    <w:rsid w:val="00653D19"/>
    <w:rsid w:val="00663A0E"/>
    <w:rsid w:val="00673B73"/>
    <w:rsid w:val="00685344"/>
    <w:rsid w:val="0069197E"/>
    <w:rsid w:val="00693FEF"/>
    <w:rsid w:val="0069439B"/>
    <w:rsid w:val="0069519E"/>
    <w:rsid w:val="006A0657"/>
    <w:rsid w:val="006A1AC3"/>
    <w:rsid w:val="006A6E4C"/>
    <w:rsid w:val="006A74BC"/>
    <w:rsid w:val="006B5F2A"/>
    <w:rsid w:val="006C307D"/>
    <w:rsid w:val="006C7874"/>
    <w:rsid w:val="006C7BBD"/>
    <w:rsid w:val="006D0CD9"/>
    <w:rsid w:val="006D0D6F"/>
    <w:rsid w:val="006E3EB9"/>
    <w:rsid w:val="006F0A7E"/>
    <w:rsid w:val="006F3363"/>
    <w:rsid w:val="006F430E"/>
    <w:rsid w:val="0071195F"/>
    <w:rsid w:val="00714BFA"/>
    <w:rsid w:val="00716E0F"/>
    <w:rsid w:val="00722DF4"/>
    <w:rsid w:val="00723FA1"/>
    <w:rsid w:val="00726C03"/>
    <w:rsid w:val="00730FBA"/>
    <w:rsid w:val="0073258E"/>
    <w:rsid w:val="0074055F"/>
    <w:rsid w:val="007443AB"/>
    <w:rsid w:val="00750A6B"/>
    <w:rsid w:val="007608E3"/>
    <w:rsid w:val="00760C96"/>
    <w:rsid w:val="00766C9B"/>
    <w:rsid w:val="0077335A"/>
    <w:rsid w:val="0077795E"/>
    <w:rsid w:val="007A0E10"/>
    <w:rsid w:val="007A63E7"/>
    <w:rsid w:val="007C384F"/>
    <w:rsid w:val="007C7E74"/>
    <w:rsid w:val="007E1652"/>
    <w:rsid w:val="007E3B36"/>
    <w:rsid w:val="007E4DEF"/>
    <w:rsid w:val="007E6371"/>
    <w:rsid w:val="0080450B"/>
    <w:rsid w:val="00812BB7"/>
    <w:rsid w:val="00816C2C"/>
    <w:rsid w:val="00825946"/>
    <w:rsid w:val="00827868"/>
    <w:rsid w:val="0083133F"/>
    <w:rsid w:val="008316BD"/>
    <w:rsid w:val="008330F5"/>
    <w:rsid w:val="0083393D"/>
    <w:rsid w:val="00837F04"/>
    <w:rsid w:val="0084419F"/>
    <w:rsid w:val="008511E1"/>
    <w:rsid w:val="00856BD4"/>
    <w:rsid w:val="008577F6"/>
    <w:rsid w:val="00863442"/>
    <w:rsid w:val="008653B0"/>
    <w:rsid w:val="00866AC5"/>
    <w:rsid w:val="00882BBD"/>
    <w:rsid w:val="008907E2"/>
    <w:rsid w:val="00891129"/>
    <w:rsid w:val="00892A15"/>
    <w:rsid w:val="00893096"/>
    <w:rsid w:val="008A3400"/>
    <w:rsid w:val="008A3745"/>
    <w:rsid w:val="008A42AB"/>
    <w:rsid w:val="008A60D2"/>
    <w:rsid w:val="008A73B8"/>
    <w:rsid w:val="008B140C"/>
    <w:rsid w:val="008B3301"/>
    <w:rsid w:val="008B6072"/>
    <w:rsid w:val="008C23A3"/>
    <w:rsid w:val="008C7636"/>
    <w:rsid w:val="008E4F0E"/>
    <w:rsid w:val="0090768A"/>
    <w:rsid w:val="00911DF8"/>
    <w:rsid w:val="00933550"/>
    <w:rsid w:val="00937637"/>
    <w:rsid w:val="00937D17"/>
    <w:rsid w:val="00945134"/>
    <w:rsid w:val="0094586F"/>
    <w:rsid w:val="0094594F"/>
    <w:rsid w:val="00947DA6"/>
    <w:rsid w:val="00956D9F"/>
    <w:rsid w:val="00960639"/>
    <w:rsid w:val="00962AF8"/>
    <w:rsid w:val="00963951"/>
    <w:rsid w:val="00971668"/>
    <w:rsid w:val="00976219"/>
    <w:rsid w:val="0097694D"/>
    <w:rsid w:val="00980B49"/>
    <w:rsid w:val="009863A4"/>
    <w:rsid w:val="00990EE5"/>
    <w:rsid w:val="009910A1"/>
    <w:rsid w:val="00991129"/>
    <w:rsid w:val="00992F9B"/>
    <w:rsid w:val="00996C8D"/>
    <w:rsid w:val="009A446E"/>
    <w:rsid w:val="009A6AE0"/>
    <w:rsid w:val="009B1BF8"/>
    <w:rsid w:val="009B4294"/>
    <w:rsid w:val="009C0F09"/>
    <w:rsid w:val="009C1CE4"/>
    <w:rsid w:val="009C1F11"/>
    <w:rsid w:val="009C54BF"/>
    <w:rsid w:val="009D6938"/>
    <w:rsid w:val="009D7681"/>
    <w:rsid w:val="009E24EB"/>
    <w:rsid w:val="00A01782"/>
    <w:rsid w:val="00A11A4E"/>
    <w:rsid w:val="00A13146"/>
    <w:rsid w:val="00A34556"/>
    <w:rsid w:val="00A37713"/>
    <w:rsid w:val="00A37CB3"/>
    <w:rsid w:val="00A40A65"/>
    <w:rsid w:val="00A41255"/>
    <w:rsid w:val="00A447A8"/>
    <w:rsid w:val="00A45B05"/>
    <w:rsid w:val="00A5095C"/>
    <w:rsid w:val="00A53E50"/>
    <w:rsid w:val="00A57340"/>
    <w:rsid w:val="00A6421C"/>
    <w:rsid w:val="00A658E6"/>
    <w:rsid w:val="00A65A24"/>
    <w:rsid w:val="00A72264"/>
    <w:rsid w:val="00A7302F"/>
    <w:rsid w:val="00A768B2"/>
    <w:rsid w:val="00A801CD"/>
    <w:rsid w:val="00A80815"/>
    <w:rsid w:val="00A83E2C"/>
    <w:rsid w:val="00AA4482"/>
    <w:rsid w:val="00AB2B76"/>
    <w:rsid w:val="00AB5F71"/>
    <w:rsid w:val="00AB6312"/>
    <w:rsid w:val="00AC1C95"/>
    <w:rsid w:val="00AC40A2"/>
    <w:rsid w:val="00AD49B1"/>
    <w:rsid w:val="00AD7BA7"/>
    <w:rsid w:val="00AE402B"/>
    <w:rsid w:val="00AE43DE"/>
    <w:rsid w:val="00AE67F4"/>
    <w:rsid w:val="00AF47F0"/>
    <w:rsid w:val="00B028F9"/>
    <w:rsid w:val="00B0620D"/>
    <w:rsid w:val="00B073AC"/>
    <w:rsid w:val="00B10543"/>
    <w:rsid w:val="00B16D4F"/>
    <w:rsid w:val="00B22810"/>
    <w:rsid w:val="00B22BF5"/>
    <w:rsid w:val="00B25289"/>
    <w:rsid w:val="00B35810"/>
    <w:rsid w:val="00B36110"/>
    <w:rsid w:val="00B4689F"/>
    <w:rsid w:val="00B521E6"/>
    <w:rsid w:val="00B529BC"/>
    <w:rsid w:val="00B5596C"/>
    <w:rsid w:val="00B56404"/>
    <w:rsid w:val="00B703EC"/>
    <w:rsid w:val="00B7398C"/>
    <w:rsid w:val="00B73D1A"/>
    <w:rsid w:val="00B8150D"/>
    <w:rsid w:val="00B82329"/>
    <w:rsid w:val="00B82E37"/>
    <w:rsid w:val="00B84B54"/>
    <w:rsid w:val="00B850E2"/>
    <w:rsid w:val="00B87CB6"/>
    <w:rsid w:val="00BA3889"/>
    <w:rsid w:val="00BA50EA"/>
    <w:rsid w:val="00BB0274"/>
    <w:rsid w:val="00BB095D"/>
    <w:rsid w:val="00BB740E"/>
    <w:rsid w:val="00BC0405"/>
    <w:rsid w:val="00BC12E8"/>
    <w:rsid w:val="00BD53EA"/>
    <w:rsid w:val="00BE302D"/>
    <w:rsid w:val="00BE3602"/>
    <w:rsid w:val="00BE3775"/>
    <w:rsid w:val="00BE7A9C"/>
    <w:rsid w:val="00BE7C35"/>
    <w:rsid w:val="00BF287F"/>
    <w:rsid w:val="00BF71A5"/>
    <w:rsid w:val="00C02CDA"/>
    <w:rsid w:val="00C0522A"/>
    <w:rsid w:val="00C13324"/>
    <w:rsid w:val="00C14702"/>
    <w:rsid w:val="00C25ABF"/>
    <w:rsid w:val="00C271E0"/>
    <w:rsid w:val="00C359DE"/>
    <w:rsid w:val="00C36881"/>
    <w:rsid w:val="00C371F5"/>
    <w:rsid w:val="00C376F2"/>
    <w:rsid w:val="00C5228E"/>
    <w:rsid w:val="00C60789"/>
    <w:rsid w:val="00C61CAD"/>
    <w:rsid w:val="00C62BC4"/>
    <w:rsid w:val="00C70271"/>
    <w:rsid w:val="00C74EDB"/>
    <w:rsid w:val="00C75D06"/>
    <w:rsid w:val="00C763AA"/>
    <w:rsid w:val="00C83353"/>
    <w:rsid w:val="00C84D42"/>
    <w:rsid w:val="00C91B3B"/>
    <w:rsid w:val="00C92340"/>
    <w:rsid w:val="00C97319"/>
    <w:rsid w:val="00CA1CB6"/>
    <w:rsid w:val="00CA3DB2"/>
    <w:rsid w:val="00CA4EBE"/>
    <w:rsid w:val="00CA5AE9"/>
    <w:rsid w:val="00CB18A6"/>
    <w:rsid w:val="00CB2FAC"/>
    <w:rsid w:val="00CB54DC"/>
    <w:rsid w:val="00CB7CEE"/>
    <w:rsid w:val="00CC1C16"/>
    <w:rsid w:val="00CD78AD"/>
    <w:rsid w:val="00CE0CAA"/>
    <w:rsid w:val="00CE1E34"/>
    <w:rsid w:val="00CE246F"/>
    <w:rsid w:val="00CF2BF8"/>
    <w:rsid w:val="00CF7D8C"/>
    <w:rsid w:val="00D017E5"/>
    <w:rsid w:val="00D054A5"/>
    <w:rsid w:val="00D10209"/>
    <w:rsid w:val="00D12558"/>
    <w:rsid w:val="00D13070"/>
    <w:rsid w:val="00D26E7F"/>
    <w:rsid w:val="00D33EEC"/>
    <w:rsid w:val="00D37D47"/>
    <w:rsid w:val="00D428A9"/>
    <w:rsid w:val="00D4432D"/>
    <w:rsid w:val="00D44426"/>
    <w:rsid w:val="00D467A1"/>
    <w:rsid w:val="00D46B07"/>
    <w:rsid w:val="00D47CFE"/>
    <w:rsid w:val="00D51231"/>
    <w:rsid w:val="00D56DEE"/>
    <w:rsid w:val="00D61BC9"/>
    <w:rsid w:val="00D71895"/>
    <w:rsid w:val="00D8478B"/>
    <w:rsid w:val="00D921F4"/>
    <w:rsid w:val="00D939D5"/>
    <w:rsid w:val="00D951F2"/>
    <w:rsid w:val="00D95922"/>
    <w:rsid w:val="00D96090"/>
    <w:rsid w:val="00DA1AA5"/>
    <w:rsid w:val="00DA47B2"/>
    <w:rsid w:val="00DA5296"/>
    <w:rsid w:val="00DA5647"/>
    <w:rsid w:val="00DB0B5B"/>
    <w:rsid w:val="00DB5220"/>
    <w:rsid w:val="00DB59EB"/>
    <w:rsid w:val="00DC2606"/>
    <w:rsid w:val="00DC481F"/>
    <w:rsid w:val="00DC4C25"/>
    <w:rsid w:val="00DC6538"/>
    <w:rsid w:val="00DD3BC2"/>
    <w:rsid w:val="00DE34DE"/>
    <w:rsid w:val="00DE46E1"/>
    <w:rsid w:val="00DE4B1D"/>
    <w:rsid w:val="00DF4573"/>
    <w:rsid w:val="00DF550B"/>
    <w:rsid w:val="00E04F41"/>
    <w:rsid w:val="00E0779D"/>
    <w:rsid w:val="00E141E0"/>
    <w:rsid w:val="00E15D79"/>
    <w:rsid w:val="00E164AA"/>
    <w:rsid w:val="00E16F19"/>
    <w:rsid w:val="00E20186"/>
    <w:rsid w:val="00E2318B"/>
    <w:rsid w:val="00E24A95"/>
    <w:rsid w:val="00E25540"/>
    <w:rsid w:val="00E26F90"/>
    <w:rsid w:val="00E32A65"/>
    <w:rsid w:val="00E331EA"/>
    <w:rsid w:val="00E360C7"/>
    <w:rsid w:val="00E4065B"/>
    <w:rsid w:val="00E414B2"/>
    <w:rsid w:val="00E42123"/>
    <w:rsid w:val="00E56232"/>
    <w:rsid w:val="00E65137"/>
    <w:rsid w:val="00E7151D"/>
    <w:rsid w:val="00E71D03"/>
    <w:rsid w:val="00E7493F"/>
    <w:rsid w:val="00E80B24"/>
    <w:rsid w:val="00E81BDF"/>
    <w:rsid w:val="00E85C61"/>
    <w:rsid w:val="00E86D11"/>
    <w:rsid w:val="00E96209"/>
    <w:rsid w:val="00EA69C3"/>
    <w:rsid w:val="00EB566E"/>
    <w:rsid w:val="00EC0E9B"/>
    <w:rsid w:val="00EC2AC8"/>
    <w:rsid w:val="00EC360E"/>
    <w:rsid w:val="00ED276D"/>
    <w:rsid w:val="00ED53DF"/>
    <w:rsid w:val="00ED7596"/>
    <w:rsid w:val="00EE4ACC"/>
    <w:rsid w:val="00EF088C"/>
    <w:rsid w:val="00EF1A9B"/>
    <w:rsid w:val="00EF3F28"/>
    <w:rsid w:val="00EF56B5"/>
    <w:rsid w:val="00EF6214"/>
    <w:rsid w:val="00EF7E53"/>
    <w:rsid w:val="00F006F1"/>
    <w:rsid w:val="00F0309D"/>
    <w:rsid w:val="00F0309F"/>
    <w:rsid w:val="00F05ADC"/>
    <w:rsid w:val="00F12AF1"/>
    <w:rsid w:val="00F15279"/>
    <w:rsid w:val="00F16605"/>
    <w:rsid w:val="00F20D55"/>
    <w:rsid w:val="00F24BD8"/>
    <w:rsid w:val="00F254EA"/>
    <w:rsid w:val="00F27CFD"/>
    <w:rsid w:val="00F319C6"/>
    <w:rsid w:val="00F32D76"/>
    <w:rsid w:val="00F33BF1"/>
    <w:rsid w:val="00F358CC"/>
    <w:rsid w:val="00F416FD"/>
    <w:rsid w:val="00F53BE8"/>
    <w:rsid w:val="00F57E2F"/>
    <w:rsid w:val="00F60D13"/>
    <w:rsid w:val="00F613CF"/>
    <w:rsid w:val="00F61F1C"/>
    <w:rsid w:val="00F63322"/>
    <w:rsid w:val="00F64E04"/>
    <w:rsid w:val="00F6531A"/>
    <w:rsid w:val="00F65378"/>
    <w:rsid w:val="00F66834"/>
    <w:rsid w:val="00F735B3"/>
    <w:rsid w:val="00F75A09"/>
    <w:rsid w:val="00F7685A"/>
    <w:rsid w:val="00F81B30"/>
    <w:rsid w:val="00F85555"/>
    <w:rsid w:val="00F86184"/>
    <w:rsid w:val="00F91A5A"/>
    <w:rsid w:val="00FA083E"/>
    <w:rsid w:val="00FA17D0"/>
    <w:rsid w:val="00FA1D46"/>
    <w:rsid w:val="00FA2A98"/>
    <w:rsid w:val="00FA34B4"/>
    <w:rsid w:val="00FA5E56"/>
    <w:rsid w:val="00FB54F8"/>
    <w:rsid w:val="00FB55D3"/>
    <w:rsid w:val="00FB5C0F"/>
    <w:rsid w:val="00FB79D5"/>
    <w:rsid w:val="00FC0313"/>
    <w:rsid w:val="00FC0CB6"/>
    <w:rsid w:val="00FC5978"/>
    <w:rsid w:val="00FD3AB0"/>
    <w:rsid w:val="00FD76F3"/>
    <w:rsid w:val="00FF51D9"/>
    <w:rsid w:val="00FF54D2"/>
    <w:rsid w:val="00FF5A7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character" w:styleId="a7">
    <w:name w:val="Emphasis"/>
    <w:qFormat/>
    <w:rPr>
      <w:i/>
    </w:rPr>
  </w:style>
  <w:style w:type="paragraph" w:styleId="20">
    <w:name w:val="Body Text Indent 2"/>
    <w:basedOn w:val="a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pPr>
      <w:ind w:firstLine="426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character" w:styleId="a8">
    <w:name w:val="Hyperlink"/>
    <w:uiPriority w:val="99"/>
    <w:rsid w:val="00C5228E"/>
    <w:rPr>
      <w:color w:val="0000FF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FollowedHyperlink"/>
    <w:uiPriority w:val="99"/>
    <w:rsid w:val="00C5228E"/>
    <w:rPr>
      <w:color w:val="800080"/>
      <w:u w:val="single"/>
    </w:rPr>
  </w:style>
  <w:style w:type="table" w:styleId="ab">
    <w:name w:val="Table Grid"/>
    <w:basedOn w:val="a1"/>
    <w:rsid w:val="0027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231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53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D53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4C31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3F01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6">
    <w:name w:val="xl66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91A5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BF28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F2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character" w:styleId="a7">
    <w:name w:val="Emphasis"/>
    <w:qFormat/>
    <w:rPr>
      <w:i/>
    </w:rPr>
  </w:style>
  <w:style w:type="paragraph" w:styleId="20">
    <w:name w:val="Body Text Indent 2"/>
    <w:basedOn w:val="a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pPr>
      <w:ind w:firstLine="426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character" w:styleId="a8">
    <w:name w:val="Hyperlink"/>
    <w:uiPriority w:val="99"/>
    <w:rsid w:val="00C5228E"/>
    <w:rPr>
      <w:color w:val="0000FF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FollowedHyperlink"/>
    <w:uiPriority w:val="99"/>
    <w:rsid w:val="00C5228E"/>
    <w:rPr>
      <w:color w:val="800080"/>
      <w:u w:val="single"/>
    </w:rPr>
  </w:style>
  <w:style w:type="table" w:styleId="ab">
    <w:name w:val="Table Grid"/>
    <w:basedOn w:val="a1"/>
    <w:rsid w:val="0027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231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53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D53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4C31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3F01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6">
    <w:name w:val="xl66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91A5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BF28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F2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7335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49047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2</cp:revision>
  <cp:lastPrinted>2015-03-25T13:07:00Z</cp:lastPrinted>
  <dcterms:created xsi:type="dcterms:W3CDTF">2015-04-09T06:14:00Z</dcterms:created>
  <dcterms:modified xsi:type="dcterms:W3CDTF">2015-04-09T06:14:00Z</dcterms:modified>
</cp:coreProperties>
</file>